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3E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Macro – Homework 3</w:t>
      </w:r>
    </w:p>
    <w:p w:rsidR="00883E80" w:rsidRDefault="00883E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D1D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Figure 33-2.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8D1D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83E8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69"/>
        </w:rPr>
        <w:drawing>
          <wp:inline distT="0" distB="0" distL="0" distR="0">
            <wp:extent cx="287655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Figure 33-2.</w:t>
      </w:r>
      <w:r>
        <w:rPr>
          <w:rFonts w:ascii="Times New Roman" w:hAnsi="Times New Roman" w:cs="Times New Roman"/>
          <w:color w:val="000000"/>
        </w:rPr>
        <w:t xml:space="preserve">  The shift of the short-run aggregate-supply curve from AS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 xml:space="preserve"> to AS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could be caused by an outbreak of war in the Middle East.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could be caused by an increase in the expected level of </w:t>
            </w:r>
            <w:r>
              <w:rPr>
                <w:rFonts w:ascii="Times New Roman" w:hAnsi="Times New Roman" w:cs="Times New Roman"/>
                <w:color w:val="000000"/>
              </w:rPr>
              <w:t>capital machinery.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causes the economy to experience an increase in the unemployment rate.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causes the economy to experience stagflation.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Figure 33-2.</w:t>
      </w:r>
      <w:r>
        <w:rPr>
          <w:rFonts w:ascii="Times New Roman" w:hAnsi="Times New Roman" w:cs="Times New Roman"/>
          <w:color w:val="000000"/>
        </w:rPr>
        <w:t xml:space="preserve">  Starting from point B and assuming that aggregate demand is held constant, in </w:t>
      </w:r>
      <w:r>
        <w:rPr>
          <w:rFonts w:ascii="Times New Roman" w:hAnsi="Times New Roman" w:cs="Times New Roman"/>
          <w:color w:val="000000"/>
        </w:rPr>
        <w:t>the long run the economy is likely to experience in the transition to the long-run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falling price level and a falling level of output.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falling price level and a rising level of output.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rising price level and a falling level of output.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rising price level and a rising level of output.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In the open-economy macroeconomic model, if investment demand increases, then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supply of dollars in the market for foreign-currency exchange shifts left.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supply of dollars in the m</w:t>
            </w:r>
            <w:r>
              <w:rPr>
                <w:rFonts w:ascii="Times New Roman" w:hAnsi="Times New Roman" w:cs="Times New Roman"/>
                <w:color w:val="000000"/>
              </w:rPr>
              <w:t>arket for foreign-currency exchange shifts right.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demand for dollars in the market for foreign-currency exchange shifts left.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demand for dollars in the market for foreign-currency exchange shifts right.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leads to an increase in net exports in the long run?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either a decrease in the budget deficit or imposing an import quota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decrease in the budget deficit but not imposing an import quota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imposing an import quota but not a </w:t>
            </w:r>
            <w:r>
              <w:rPr>
                <w:rFonts w:ascii="Times New Roman" w:hAnsi="Times New Roman" w:cs="Times New Roman"/>
                <w:color w:val="000000"/>
              </w:rPr>
              <w:t>decrease in the budget deficit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neither a decrease in the budget deficit nor imposing an import quota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 relatively mild period of falling incomes and rising unemployment is called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depression.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recession.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expansion.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business cycle.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If the supply of loanable funds shifts left, then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real interest rate and the equilibrium quantity of loanable funds both fall.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real interest rate falls and the equilibrium quantity of loanable funds rises.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real interest rate and the equilibrium quantity of loanable funds both rise.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real interest rate rises and the equilibrium quantity of loanable funds falls.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 decrease in U.S. interest rates leads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depreciation of the dollar and greater net exports.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depreciation of the dollar and smaller net exports.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appreciation of the dollar and greater net exports.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appreciation of the dollar and smaller net exports.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Other things th</w:t>
      </w:r>
      <w:r>
        <w:rPr>
          <w:rFonts w:ascii="Times New Roman" w:hAnsi="Times New Roman" w:cs="Times New Roman"/>
          <w:color w:val="000000"/>
        </w:rPr>
        <w:t>e same</w:t>
      </w:r>
      <w:r>
        <w:rPr>
          <w:rFonts w:ascii="Times New Roman" w:hAnsi="Times New Roman" w:cs="Times New Roman"/>
          <w:i/>
          <w:iCs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if the Swedish real interest rate were to decrease, Swedish net capital outflow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would not change.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would fall.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would rise.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Can’t know without more information.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part of real GDP fluctuates most over the course of the business cycle?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consumption expenditures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 expenditures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investment expenditures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net exports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the government of a country with a zero trade balances increases its budget deficit, then interest rates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 and the trade balance moves to a surplus.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 and the trade balance moves to a deficit.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fall and the trade balance moves to a surplus.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fall and the trade balance moves to a deficit.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Which of the following policy actions shifts the aggregate-demand curve?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increase in the money supply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increase in taxes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increa</w:t>
            </w:r>
            <w:r>
              <w:rPr>
                <w:rFonts w:ascii="Times New Roman" w:hAnsi="Times New Roman" w:cs="Times New Roman"/>
                <w:color w:val="000000"/>
              </w:rPr>
              <w:t>se in government spending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 are correct.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In the open-economy macroeconomic model, if the supply of loanable funds increases, then  the interest rate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and the real exchange rate increase.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and the real exchange rate decrease.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increases and the real exchange rate decreases.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decreases and the real exchange rate increases.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If purchasing-power parity holds, a dollar will buy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goods in foreign countries than in the United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many goods in foreign countries as it does in the United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fewer goods in foreign countries than it does in the United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None of the above is implied by purchasing-power </w:t>
            </w:r>
            <w:r>
              <w:rPr>
                <w:rFonts w:ascii="Times New Roman" w:hAnsi="Times New Roman" w:cs="Times New Roman"/>
                <w:color w:val="000000"/>
              </w:rPr>
              <w:t>parity.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In the open-economy macroeconomic model, the amount of net capital outflow represents the quantity of dollars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supplied for the purpose of selling assets domestically.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supplied for the purpose of buying foreign assets.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demanded for the purpose of buying U.S. net exports of goods and services.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demanded for the purpose of importing foreign goods and services.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Which of the following would cause stagflation?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aggregate demand shifts right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aggregate demand shifts left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long-run aggregate supply shifts right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long-run aggregate supply shifts left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If government policy encouraged households to save more at each interest rate, then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real exchange rate and net exports would rise.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real exchange rate and net exports would fall.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real exchange rate would rise and net exports would fall.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real exchange rate would fall and net exports would rise.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When t</w:t>
      </w:r>
      <w:r>
        <w:rPr>
          <w:rFonts w:ascii="Times New Roman" w:hAnsi="Times New Roman" w:cs="Times New Roman"/>
          <w:color w:val="000000"/>
        </w:rPr>
        <w:t>he money supply decreases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interest rates fall and so aggregate demand shifts right.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interest rates fall and so aggregate demand shifts left.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interest rates rise and so aggregate demand shifts right.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interest rates rise and so aggregate demand shifts left.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Suppose there were a large decline in net exports. If the Fed wanted to stabilize output, it could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buy bonds to raise interest rates.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buy bonds to lower interest rates.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sell bonds to raise interest rates.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sell bonds to lower interest rates.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Which of the following is correct concerning recessions?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come at fairly regular and predictable intervals.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associated with comparatively large decl</w:t>
            </w:r>
            <w:r>
              <w:rPr>
                <w:rFonts w:ascii="Times New Roman" w:hAnsi="Times New Roman" w:cs="Times New Roman"/>
                <w:color w:val="000000"/>
              </w:rPr>
              <w:t>ines in investment spending.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any period when real GDP growth is less than average.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tend to be associated with falling unemployment rates.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D1D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the following questions, use the diagram below:</w:t>
      </w:r>
    </w:p>
    <w:p w:rsidR="00000000" w:rsidRDefault="008D1D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D1D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Figure 34-6.</w:t>
      </w:r>
    </w:p>
    <w:p w:rsidR="00000000" w:rsidRDefault="00883E8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2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Figure 34-6</w:t>
      </w:r>
      <w:r>
        <w:rPr>
          <w:rFonts w:ascii="Times New Roman" w:hAnsi="Times New Roman" w:cs="Times New Roman"/>
          <w:color w:val="000000"/>
        </w:rPr>
        <w:t>. Which of the following is 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wave of optimism could move the economy from point a to point 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If aggregate demand moves from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 the economy will stay at point b in both the short run and long run.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 is possible that either fiscal or monetary policy might have caused the shift from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 are correct.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the interest rate increases, the opportunity cost of holding money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increases, so the quantity of money demanded increases.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increases, so the quantity of money demanded decreases.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decreases, so the quantity of money demanded increases.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decreases, so the quantity of money demanded decreases.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Automatic stabilizers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 the problems that lags cause in using fiscal policy as a stabilization tool.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changes in taxes or government spending that increase aggregate deman</w:t>
            </w:r>
            <w:r>
              <w:rPr>
                <w:rFonts w:ascii="Times New Roman" w:hAnsi="Times New Roman" w:cs="Times New Roman"/>
                <w:color w:val="000000"/>
              </w:rPr>
              <w:t>d without requiring policy makers to act when the economy goes into recession.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changes in taxes or government spending that policy makers quickly agree to when the economy goes into recession.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 are correct.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included in the demand for dollars in the market for foreign-currency exchange in the open-economy macroeconomic model?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firm in Mexico wants to buy corn from a U.S. firm.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Japanese bank desires to purchase U.S. Treasury </w:t>
            </w:r>
            <w:r>
              <w:rPr>
                <w:rFonts w:ascii="Times New Roman" w:hAnsi="Times New Roman" w:cs="Times New Roman"/>
                <w:color w:val="000000"/>
              </w:rPr>
              <w:t>securities.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U.S. citizen wants to buy a bond issued by a Mexican corporation.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 are correct.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In the open-economy macroeconomic model, if for some reason foreign citizens wan</w:t>
      </w:r>
      <w:r>
        <w:rPr>
          <w:rFonts w:ascii="Times New Roman" w:hAnsi="Times New Roman" w:cs="Times New Roman"/>
          <w:color w:val="000000"/>
        </w:rPr>
        <w:t>t to purchase more U.S. goods and services at each exchange rate, then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demand for dollars in the market for foreign-currency exchange shifts right.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demand for dollars in the market for foreign-currency exchange shifts left.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supply of</w:t>
            </w:r>
            <w:r>
              <w:rPr>
                <w:rFonts w:ascii="Times New Roman" w:hAnsi="Times New Roman" w:cs="Times New Roman"/>
                <w:color w:val="000000"/>
              </w:rPr>
              <w:t xml:space="preserve"> dollars in the market for foreign-currency exchange shifts right.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supply of dollars in the market for foreign-currency exchange shifts left.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Which of the following would increase output in the long run?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increase in stock prices makes people feel wealthier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 spending increases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firms chose to purchase more investment goods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 are correct.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the demand for dollars in the market for foreign-currency exchange shifts inward, then the real exchange rate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rises and net exports rises.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rises and net exports does not change.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falls and net exports falls.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falls and net exports does not </w:t>
            </w:r>
            <w:r>
              <w:rPr>
                <w:rFonts w:ascii="Times New Roman" w:hAnsi="Times New Roman" w:cs="Times New Roman"/>
                <w:color w:val="000000"/>
              </w:rPr>
              <w:t>change.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In the long run, changes in the money supply affect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output.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unemployment rates.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Which of the following is 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increase in the money supply causes the interest rate to decrease so that aggregate demand shifts left.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increase in stock prices reduces consumption spending so that aggregate demand shifts left.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increase in the price level causes the real exchange rate to rise so that aggregate demand shifts left.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recession in other countries reduces U.S. net exports so that U.S. aggregate demand shifts left.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Shifts in the aggregate-demand cur</w:t>
      </w:r>
      <w:r>
        <w:rPr>
          <w:rFonts w:ascii="Times New Roman" w:hAnsi="Times New Roman" w:cs="Times New Roman"/>
          <w:color w:val="000000"/>
        </w:rPr>
        <w:t>ve can cause fluctuations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neither the level of output nor the level of prices.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level of output, but not in the level of prices.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level of prices, but not in the level of output.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level of output and in the level of prices.</w:t>
            </w:r>
          </w:p>
        </w:tc>
      </w:tr>
    </w:tbl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D1D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D1D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The economy is in long-run equilibrium. Suppose that automatic teller machines become cheaper and more convenient to use, and as a result the demand for money falls. Other things equal, we would expect that, in the short run,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price level an</w:t>
            </w:r>
            <w:r>
              <w:rPr>
                <w:rFonts w:ascii="Times New Roman" w:hAnsi="Times New Roman" w:cs="Times New Roman"/>
                <w:color w:val="000000"/>
              </w:rPr>
              <w:t>d real GDP would rise, but in the long run they would both be unaffected.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price level and real GDP would rise, but in the long run the price level would rise and real GDP would be unaffected.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price level and real GDP would fall, but in the long run they would both be unaffected.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D4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price level and real GDP would fall, but in the long run the price level would fall and real GDP would be unaffected.</w:t>
            </w:r>
          </w:p>
        </w:tc>
      </w:tr>
    </w:tbl>
    <w:p w:rsidR="008D1D41" w:rsidRDefault="008D1D41" w:rsidP="00883E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8D1D4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80"/>
    <w:rsid w:val="00883E80"/>
    <w:rsid w:val="008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Witte</dc:creator>
  <cp:lastModifiedBy>Mark Witte</cp:lastModifiedBy>
  <cp:revision>2</cp:revision>
  <dcterms:created xsi:type="dcterms:W3CDTF">2016-01-02T14:16:00Z</dcterms:created>
  <dcterms:modified xsi:type="dcterms:W3CDTF">2016-01-02T14:16:00Z</dcterms:modified>
</cp:coreProperties>
</file>