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E92" w:rsidRPr="0055059C" w:rsidRDefault="008E2E92" w:rsidP="008E2E92">
      <w:pPr>
        <w:rPr>
          <w:rFonts w:ascii="Times New Roman" w:hAnsi="Times New Roman" w:cs="Times New Roman"/>
          <w:b/>
          <w:sz w:val="24"/>
          <w:szCs w:val="24"/>
        </w:rPr>
      </w:pPr>
      <w:r w:rsidRPr="0055059C">
        <w:rPr>
          <w:rFonts w:ascii="Times New Roman" w:hAnsi="Times New Roman" w:cs="Times New Roman"/>
          <w:b/>
          <w:sz w:val="24"/>
          <w:szCs w:val="24"/>
        </w:rPr>
        <w:t xml:space="preserve">TAKE HOME </w:t>
      </w:r>
      <w:r w:rsidR="006D19AE">
        <w:rPr>
          <w:rFonts w:ascii="Times New Roman" w:hAnsi="Times New Roman" w:cs="Times New Roman"/>
          <w:b/>
          <w:sz w:val="24"/>
          <w:szCs w:val="24"/>
        </w:rPr>
        <w:t>FINAL – Chapter 12</w:t>
      </w:r>
      <w:r w:rsidRPr="0055059C">
        <w:rPr>
          <w:rFonts w:ascii="Times New Roman" w:hAnsi="Times New Roman" w:cs="Times New Roman"/>
          <w:b/>
          <w:sz w:val="24"/>
          <w:szCs w:val="24"/>
        </w:rPr>
        <w:t xml:space="preserve"> </w:t>
      </w:r>
    </w:p>
    <w:p w:rsidR="008E2E92" w:rsidRPr="0055059C" w:rsidRDefault="008E2E92" w:rsidP="008E2E92">
      <w:pPr>
        <w:rPr>
          <w:rFonts w:ascii="Times New Roman" w:hAnsi="Times New Roman" w:cs="Times New Roman"/>
          <w:b/>
          <w:sz w:val="24"/>
          <w:szCs w:val="24"/>
        </w:rPr>
      </w:pPr>
    </w:p>
    <w:p w:rsidR="00F90740" w:rsidRDefault="008E2E92" w:rsidP="008E2E92">
      <w:pPr>
        <w:rPr>
          <w:rFonts w:ascii="Times New Roman" w:hAnsi="Times New Roman" w:cs="Times New Roman"/>
          <w:b/>
          <w:sz w:val="24"/>
          <w:szCs w:val="24"/>
        </w:rPr>
      </w:pPr>
      <w:r w:rsidRPr="0055059C">
        <w:rPr>
          <w:rFonts w:ascii="Times New Roman" w:hAnsi="Times New Roman" w:cs="Times New Roman"/>
          <w:b/>
          <w:sz w:val="24"/>
          <w:szCs w:val="24"/>
        </w:rPr>
        <w:t>Collaboration on this exam is forbidden.</w:t>
      </w:r>
      <w:r w:rsidR="00B01688">
        <w:rPr>
          <w:rFonts w:ascii="Times New Roman" w:hAnsi="Times New Roman" w:cs="Times New Roman"/>
          <w:b/>
          <w:sz w:val="24"/>
          <w:szCs w:val="24"/>
        </w:rPr>
        <w:t xml:space="preserve">  </w:t>
      </w:r>
    </w:p>
    <w:p w:rsidR="006D19AE" w:rsidRDefault="006D19AE" w:rsidP="008E2E92">
      <w:pPr>
        <w:rPr>
          <w:rFonts w:ascii="Times New Roman" w:hAnsi="Times New Roman" w:cs="Times New Roman"/>
          <w:b/>
          <w:sz w:val="24"/>
          <w:szCs w:val="24"/>
        </w:rPr>
      </w:pPr>
    </w:p>
    <w:p w:rsidR="006D19AE" w:rsidRDefault="006D19AE" w:rsidP="008E2E92">
      <w:pPr>
        <w:rPr>
          <w:rFonts w:ascii="Times New Roman" w:hAnsi="Times New Roman" w:cs="Times New Roman"/>
          <w:b/>
          <w:sz w:val="24"/>
          <w:szCs w:val="24"/>
        </w:rPr>
      </w:pPr>
      <w:r>
        <w:rPr>
          <w:rFonts w:ascii="Times New Roman" w:hAnsi="Times New Roman" w:cs="Times New Roman"/>
          <w:b/>
          <w:sz w:val="24"/>
          <w:szCs w:val="24"/>
        </w:rPr>
        <w:t>Chapter 12 – Portugal and Eurozone</w:t>
      </w:r>
    </w:p>
    <w:p w:rsidR="0084205C" w:rsidRDefault="0084205C" w:rsidP="0084205C">
      <w:pPr>
        <w:rPr>
          <w:rFonts w:ascii="Times New Roman" w:hAnsi="Times New Roman" w:cs="Times New Roman"/>
          <w:b/>
          <w:sz w:val="24"/>
          <w:szCs w:val="24"/>
        </w:rPr>
      </w:pPr>
      <w:r>
        <w:rPr>
          <w:rFonts w:ascii="Times New Roman" w:hAnsi="Times New Roman" w:cs="Times New Roman"/>
          <w:b/>
          <w:sz w:val="24"/>
          <w:szCs w:val="24"/>
        </w:rPr>
        <w:t xml:space="preserve">1. Is </w:t>
      </w:r>
      <w:r>
        <w:rPr>
          <w:rFonts w:ascii="Times New Roman" w:hAnsi="Times New Roman" w:cs="Times New Roman"/>
          <w:b/>
          <w:sz w:val="24"/>
          <w:szCs w:val="24"/>
        </w:rPr>
        <w:t>Portugal</w:t>
      </w:r>
      <w:r>
        <w:rPr>
          <w:rFonts w:ascii="Times New Roman" w:hAnsi="Times New Roman" w:cs="Times New Roman"/>
          <w:b/>
          <w:sz w:val="24"/>
          <w:szCs w:val="24"/>
        </w:rPr>
        <w:t xml:space="preserve"> a closed economy, a small open economy or a large open economy?</w:t>
      </w:r>
    </w:p>
    <w:p w:rsidR="0084205C" w:rsidRDefault="0084205C" w:rsidP="0084205C">
      <w:pPr>
        <w:rPr>
          <w:rFonts w:ascii="Times New Roman" w:hAnsi="Times New Roman" w:cs="Times New Roman"/>
          <w:b/>
          <w:sz w:val="24"/>
          <w:szCs w:val="24"/>
        </w:rPr>
      </w:pPr>
      <w:r>
        <w:rPr>
          <w:rFonts w:ascii="Times New Roman" w:hAnsi="Times New Roman" w:cs="Times New Roman"/>
          <w:b/>
          <w:sz w:val="24"/>
          <w:szCs w:val="24"/>
        </w:rPr>
        <w:t xml:space="preserve">2. Based on your answer to #1 and using the appropriate short-run IS-LM model show how a </w:t>
      </w:r>
      <w:r>
        <w:rPr>
          <w:rFonts w:ascii="Times New Roman" w:hAnsi="Times New Roman" w:cs="Times New Roman"/>
          <w:b/>
          <w:sz w:val="24"/>
          <w:szCs w:val="24"/>
        </w:rPr>
        <w:t>decrease</w:t>
      </w:r>
      <w:r>
        <w:rPr>
          <w:rFonts w:ascii="Times New Roman" w:hAnsi="Times New Roman" w:cs="Times New Roman"/>
          <w:b/>
          <w:sz w:val="24"/>
          <w:szCs w:val="24"/>
        </w:rPr>
        <w:t xml:space="preserve"> in foreign investment into </w:t>
      </w:r>
      <w:r>
        <w:rPr>
          <w:rFonts w:ascii="Times New Roman" w:hAnsi="Times New Roman" w:cs="Times New Roman"/>
          <w:b/>
          <w:sz w:val="24"/>
          <w:szCs w:val="24"/>
        </w:rPr>
        <w:t>Portugal would impact the Portuguese</w:t>
      </w:r>
      <w:r>
        <w:rPr>
          <w:rFonts w:ascii="Times New Roman" w:hAnsi="Times New Roman" w:cs="Times New Roman"/>
          <w:b/>
          <w:sz w:val="24"/>
          <w:szCs w:val="24"/>
        </w:rPr>
        <w:t xml:space="preserve"> economy</w:t>
      </w:r>
      <w:r>
        <w:rPr>
          <w:rFonts w:ascii="Times New Roman" w:hAnsi="Times New Roman" w:cs="Times New Roman"/>
          <w:b/>
          <w:sz w:val="24"/>
          <w:szCs w:val="24"/>
        </w:rPr>
        <w:t xml:space="preserve"> in the short-run and the long-run</w:t>
      </w:r>
      <w:r>
        <w:rPr>
          <w:rFonts w:ascii="Times New Roman" w:hAnsi="Times New Roman" w:cs="Times New Roman"/>
          <w:b/>
          <w:sz w:val="24"/>
          <w:szCs w:val="24"/>
        </w:rPr>
        <w:t>.</w:t>
      </w:r>
    </w:p>
    <w:p w:rsidR="0084205C" w:rsidRDefault="0084205C" w:rsidP="0084205C">
      <w:pPr>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sz w:val="24"/>
          <w:szCs w:val="24"/>
        </w:rPr>
        <w:t xml:space="preserve">Is the Eurozone (as a whole) </w:t>
      </w:r>
      <w:r w:rsidR="003A3EB4">
        <w:rPr>
          <w:rFonts w:ascii="Times New Roman" w:hAnsi="Times New Roman" w:cs="Times New Roman"/>
          <w:b/>
          <w:sz w:val="24"/>
          <w:szCs w:val="24"/>
        </w:rPr>
        <w:t xml:space="preserve">a </w:t>
      </w:r>
      <w:r>
        <w:rPr>
          <w:rFonts w:ascii="Times New Roman" w:hAnsi="Times New Roman" w:cs="Times New Roman"/>
          <w:b/>
          <w:sz w:val="24"/>
          <w:szCs w:val="24"/>
        </w:rPr>
        <w:t>closed economy, a small open economy or a large open economy?</w:t>
      </w:r>
    </w:p>
    <w:p w:rsidR="003A3EB4" w:rsidRDefault="003A3EB4" w:rsidP="003A3EB4">
      <w:pPr>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 Based</w:t>
      </w:r>
      <w:r>
        <w:rPr>
          <w:rFonts w:ascii="Times New Roman" w:hAnsi="Times New Roman" w:cs="Times New Roman"/>
          <w:b/>
          <w:sz w:val="24"/>
          <w:szCs w:val="24"/>
        </w:rPr>
        <w:t xml:space="preserve"> on your answer to #3</w:t>
      </w:r>
      <w:r>
        <w:rPr>
          <w:rFonts w:ascii="Times New Roman" w:hAnsi="Times New Roman" w:cs="Times New Roman"/>
          <w:b/>
          <w:sz w:val="24"/>
          <w:szCs w:val="24"/>
        </w:rPr>
        <w:t xml:space="preserve"> and using the appropriate short-run IS-LM model show how a decrease in foreign investment into </w:t>
      </w:r>
      <w:r>
        <w:rPr>
          <w:rFonts w:ascii="Times New Roman" w:hAnsi="Times New Roman" w:cs="Times New Roman"/>
          <w:b/>
          <w:sz w:val="24"/>
          <w:szCs w:val="24"/>
        </w:rPr>
        <w:t>the Eurozone</w:t>
      </w:r>
      <w:r>
        <w:rPr>
          <w:rFonts w:ascii="Times New Roman" w:hAnsi="Times New Roman" w:cs="Times New Roman"/>
          <w:b/>
          <w:sz w:val="24"/>
          <w:szCs w:val="24"/>
        </w:rPr>
        <w:t xml:space="preserve"> </w:t>
      </w:r>
      <w:r>
        <w:rPr>
          <w:rFonts w:ascii="Times New Roman" w:hAnsi="Times New Roman" w:cs="Times New Roman"/>
          <w:b/>
          <w:sz w:val="24"/>
          <w:szCs w:val="24"/>
        </w:rPr>
        <w:t>would impact the Eurozone</w:t>
      </w:r>
      <w:r>
        <w:rPr>
          <w:rFonts w:ascii="Times New Roman" w:hAnsi="Times New Roman" w:cs="Times New Roman"/>
          <w:b/>
          <w:sz w:val="24"/>
          <w:szCs w:val="24"/>
        </w:rPr>
        <w:t xml:space="preserve"> economy in the short-run and the long-run.</w:t>
      </w:r>
    </w:p>
    <w:p w:rsidR="003A3EB4" w:rsidRDefault="003A3EB4" w:rsidP="0084205C">
      <w:pPr>
        <w:rPr>
          <w:rFonts w:ascii="Times New Roman" w:hAnsi="Times New Roman" w:cs="Times New Roman"/>
          <w:b/>
          <w:sz w:val="24"/>
          <w:szCs w:val="24"/>
        </w:rPr>
      </w:pPr>
    </w:p>
    <w:p w:rsidR="006D19AE" w:rsidRDefault="006D19AE" w:rsidP="008E2E92">
      <w:pPr>
        <w:rPr>
          <w:rFonts w:ascii="Times New Roman" w:hAnsi="Times New Roman" w:cs="Times New Roman"/>
          <w:b/>
          <w:sz w:val="24"/>
          <w:szCs w:val="24"/>
        </w:rPr>
      </w:pPr>
      <w:r>
        <w:rPr>
          <w:rFonts w:ascii="Times New Roman" w:hAnsi="Times New Roman" w:cs="Times New Roman"/>
          <w:b/>
          <w:sz w:val="24"/>
          <w:szCs w:val="24"/>
        </w:rPr>
        <w:t>Chapter 12 – Brazil Downturn</w:t>
      </w:r>
    </w:p>
    <w:p w:rsidR="00C74C61" w:rsidRDefault="00C74C61" w:rsidP="00C74C61">
      <w:pPr>
        <w:rPr>
          <w:rFonts w:ascii="Times New Roman" w:hAnsi="Times New Roman" w:cs="Times New Roman"/>
          <w:b/>
          <w:sz w:val="24"/>
          <w:szCs w:val="24"/>
        </w:rPr>
      </w:pPr>
      <w:r>
        <w:rPr>
          <w:rFonts w:ascii="Times New Roman" w:hAnsi="Times New Roman" w:cs="Times New Roman"/>
          <w:b/>
          <w:sz w:val="24"/>
          <w:szCs w:val="24"/>
        </w:rPr>
        <w:t>1. How would an increase in interest rates by the Central Bank impact the Brazilian economy?</w:t>
      </w:r>
    </w:p>
    <w:p w:rsidR="00C74C61" w:rsidRDefault="00C74C61" w:rsidP="00C74C61">
      <w:pPr>
        <w:rPr>
          <w:rFonts w:ascii="Times New Roman" w:hAnsi="Times New Roman" w:cs="Times New Roman"/>
          <w:b/>
          <w:sz w:val="24"/>
          <w:szCs w:val="24"/>
        </w:rPr>
      </w:pPr>
      <w:r>
        <w:rPr>
          <w:rFonts w:ascii="Times New Roman" w:hAnsi="Times New Roman" w:cs="Times New Roman"/>
          <w:b/>
          <w:sz w:val="24"/>
          <w:szCs w:val="24"/>
        </w:rPr>
        <w:t>2. The article notes the increase in consumer credit in recent years.  How does the increase in consumer credit impact the Brazilian economy?</w:t>
      </w:r>
    </w:p>
    <w:p w:rsidR="00C74C61" w:rsidRDefault="00C74C61" w:rsidP="00C74C61">
      <w:pPr>
        <w:rPr>
          <w:rFonts w:ascii="Times New Roman" w:hAnsi="Times New Roman" w:cs="Times New Roman"/>
          <w:b/>
          <w:sz w:val="24"/>
          <w:szCs w:val="24"/>
        </w:rPr>
      </w:pPr>
      <w:r>
        <w:rPr>
          <w:rFonts w:ascii="Times New Roman" w:hAnsi="Times New Roman" w:cs="Times New Roman"/>
          <w:b/>
          <w:sz w:val="24"/>
          <w:szCs w:val="24"/>
        </w:rPr>
        <w:t>3. How do you think the World Cup impacted the Brazilian economy in the short-run and long-run?</w:t>
      </w:r>
    </w:p>
    <w:p w:rsidR="006D19AE" w:rsidRDefault="006D19AE" w:rsidP="008E2E92">
      <w:pPr>
        <w:rPr>
          <w:rFonts w:ascii="Times New Roman" w:hAnsi="Times New Roman" w:cs="Times New Roman"/>
          <w:b/>
          <w:sz w:val="24"/>
          <w:szCs w:val="24"/>
        </w:rPr>
      </w:pPr>
    </w:p>
    <w:p w:rsidR="006D19AE" w:rsidRDefault="006D19AE" w:rsidP="008E2E92">
      <w:pPr>
        <w:rPr>
          <w:rFonts w:ascii="Times New Roman" w:hAnsi="Times New Roman" w:cs="Times New Roman"/>
          <w:b/>
          <w:sz w:val="24"/>
          <w:szCs w:val="24"/>
        </w:rPr>
      </w:pPr>
      <w:r>
        <w:rPr>
          <w:rFonts w:ascii="Times New Roman" w:hAnsi="Times New Roman" w:cs="Times New Roman"/>
          <w:b/>
          <w:sz w:val="24"/>
          <w:szCs w:val="24"/>
        </w:rPr>
        <w:t>Chapter 12 – Russian Sanctions</w:t>
      </w:r>
    </w:p>
    <w:p w:rsidR="00C74C61" w:rsidRDefault="00C74C61" w:rsidP="008E2E92">
      <w:pPr>
        <w:rPr>
          <w:rFonts w:ascii="Times New Roman" w:hAnsi="Times New Roman" w:cs="Times New Roman"/>
          <w:b/>
          <w:sz w:val="24"/>
          <w:szCs w:val="24"/>
        </w:rPr>
      </w:pPr>
      <w:r>
        <w:rPr>
          <w:rFonts w:ascii="Times New Roman" w:hAnsi="Times New Roman" w:cs="Times New Roman"/>
          <w:b/>
          <w:sz w:val="24"/>
          <w:szCs w:val="24"/>
        </w:rPr>
        <w:t xml:space="preserve">1. What type of industries </w:t>
      </w:r>
      <w:proofErr w:type="gramStart"/>
      <w:r>
        <w:rPr>
          <w:rFonts w:ascii="Times New Roman" w:hAnsi="Times New Roman" w:cs="Times New Roman"/>
          <w:b/>
          <w:sz w:val="24"/>
          <w:szCs w:val="24"/>
        </w:rPr>
        <w:t>are</w:t>
      </w:r>
      <w:proofErr w:type="gramEnd"/>
      <w:r>
        <w:rPr>
          <w:rFonts w:ascii="Times New Roman" w:hAnsi="Times New Roman" w:cs="Times New Roman"/>
          <w:b/>
          <w:sz w:val="24"/>
          <w:szCs w:val="24"/>
        </w:rPr>
        <w:t xml:space="preserve"> largest in Russia?  </w:t>
      </w:r>
    </w:p>
    <w:p w:rsidR="00C74C61" w:rsidRDefault="00C74C61" w:rsidP="008E2E92">
      <w:pPr>
        <w:rPr>
          <w:rFonts w:ascii="Times New Roman" w:hAnsi="Times New Roman" w:cs="Times New Roman"/>
          <w:b/>
          <w:sz w:val="24"/>
          <w:szCs w:val="24"/>
        </w:rPr>
      </w:pPr>
      <w:r>
        <w:rPr>
          <w:rFonts w:ascii="Times New Roman" w:hAnsi="Times New Roman" w:cs="Times New Roman"/>
          <w:b/>
          <w:sz w:val="24"/>
          <w:szCs w:val="24"/>
        </w:rPr>
        <w:t>2. Suppose the sanctions reduce the imports of intermediate and capital goods into Russia.  How would this impact the Russian economy?</w:t>
      </w:r>
    </w:p>
    <w:p w:rsidR="00C74C61" w:rsidRDefault="00C74C61" w:rsidP="008E2E92">
      <w:pPr>
        <w:rPr>
          <w:rFonts w:ascii="Times New Roman" w:hAnsi="Times New Roman" w:cs="Times New Roman"/>
          <w:b/>
          <w:sz w:val="24"/>
          <w:szCs w:val="24"/>
        </w:rPr>
      </w:pPr>
      <w:r>
        <w:rPr>
          <w:rFonts w:ascii="Times New Roman" w:hAnsi="Times New Roman" w:cs="Times New Roman"/>
          <w:b/>
          <w:sz w:val="24"/>
          <w:szCs w:val="24"/>
        </w:rPr>
        <w:t>3. How would a decre</w:t>
      </w:r>
      <w:r w:rsidR="002514EE">
        <w:rPr>
          <w:rFonts w:ascii="Times New Roman" w:hAnsi="Times New Roman" w:cs="Times New Roman"/>
          <w:b/>
          <w:sz w:val="24"/>
          <w:szCs w:val="24"/>
        </w:rPr>
        <w:t xml:space="preserve">ase in the Russian ruble impact the Russian economy? How would </w:t>
      </w:r>
      <w:proofErr w:type="spellStart"/>
      <w:r w:rsidR="002514EE">
        <w:rPr>
          <w:rFonts w:ascii="Times New Roman" w:hAnsi="Times New Roman" w:cs="Times New Roman"/>
          <w:b/>
          <w:sz w:val="24"/>
          <w:szCs w:val="24"/>
        </w:rPr>
        <w:t>increased</w:t>
      </w:r>
      <w:proofErr w:type="spellEnd"/>
      <w:r w:rsidR="002514EE">
        <w:rPr>
          <w:rFonts w:ascii="Times New Roman" w:hAnsi="Times New Roman" w:cs="Times New Roman"/>
          <w:b/>
          <w:sz w:val="24"/>
          <w:szCs w:val="24"/>
        </w:rPr>
        <w:t xml:space="preserve"> Russian government borrowing impact the Russian economy?</w:t>
      </w:r>
    </w:p>
    <w:p w:rsidR="00C74C61" w:rsidRDefault="00C74C61" w:rsidP="008E2E92">
      <w:pPr>
        <w:rPr>
          <w:rFonts w:ascii="Times New Roman" w:hAnsi="Times New Roman" w:cs="Times New Roman"/>
          <w:b/>
          <w:sz w:val="24"/>
          <w:szCs w:val="24"/>
        </w:rPr>
      </w:pPr>
      <w:bookmarkStart w:id="0" w:name="_GoBack"/>
      <w:bookmarkEnd w:id="0"/>
    </w:p>
    <w:p w:rsidR="00CA3C93" w:rsidRDefault="00CA3C93" w:rsidP="008E2E92">
      <w:pPr>
        <w:rPr>
          <w:rFonts w:ascii="Times New Roman" w:hAnsi="Times New Roman" w:cs="Times New Roman"/>
          <w:b/>
          <w:sz w:val="24"/>
          <w:szCs w:val="24"/>
        </w:rPr>
      </w:pPr>
    </w:p>
    <w:p w:rsidR="00CA3C93" w:rsidRDefault="00CA3C93" w:rsidP="008E2E92">
      <w:pPr>
        <w:rPr>
          <w:rFonts w:ascii="Times New Roman" w:hAnsi="Times New Roman" w:cs="Times New Roman"/>
          <w:b/>
          <w:sz w:val="24"/>
          <w:szCs w:val="24"/>
        </w:rPr>
      </w:pPr>
    </w:p>
    <w:p w:rsidR="00CA3C93" w:rsidRDefault="00CA3C93" w:rsidP="00CA3C93">
      <w:pPr>
        <w:pStyle w:val="Heading1"/>
        <w:rPr>
          <w:rFonts w:ascii="Georgia" w:hAnsi="Georgia"/>
          <w:color w:val="000000"/>
        </w:rPr>
      </w:pPr>
      <w:r>
        <w:rPr>
          <w:rFonts w:ascii="Georgia" w:hAnsi="Georgia"/>
          <w:b/>
          <w:bCs/>
          <w:color w:val="000000"/>
        </w:rPr>
        <w:t>Portugal Isn't Euro Zone's Biggest Problem</w:t>
      </w:r>
    </w:p>
    <w:p w:rsidR="00CA3C93" w:rsidRDefault="00CA3C93" w:rsidP="00CA3C93">
      <w:pPr>
        <w:pStyle w:val="Heading2"/>
        <w:rPr>
          <w:rFonts w:ascii="Georgia" w:hAnsi="Georgia"/>
          <w:b/>
          <w:bCs/>
          <w:color w:val="666666"/>
        </w:rPr>
      </w:pPr>
      <w:r>
        <w:rPr>
          <w:rFonts w:ascii="Georgia" w:hAnsi="Georgia"/>
          <w:b/>
          <w:bCs/>
          <w:color w:val="666666"/>
        </w:rPr>
        <w:t>What should worry investors is how growth appears to be stalling in some of the euro zone's biggest economies</w:t>
      </w:r>
    </w:p>
    <w:p w:rsidR="00CA3C93" w:rsidRDefault="00CA3C93" w:rsidP="00CA3C93">
      <w:pPr>
        <w:textAlignment w:val="baseline"/>
        <w:rPr>
          <w:sz w:val="16"/>
          <w:szCs w:val="16"/>
        </w:rPr>
      </w:pPr>
      <w:r>
        <w:rPr>
          <w:rStyle w:val="intro"/>
          <w:color w:val="666666"/>
          <w:sz w:val="18"/>
          <w:szCs w:val="18"/>
          <w:bdr w:val="none" w:sz="0" w:space="0" w:color="auto" w:frame="1"/>
        </w:rPr>
        <w:t>By</w:t>
      </w:r>
      <w:r>
        <w:rPr>
          <w:rStyle w:val="apple-converted-space"/>
          <w:sz w:val="16"/>
          <w:szCs w:val="16"/>
        </w:rPr>
        <w:t> </w:t>
      </w:r>
    </w:p>
    <w:p w:rsidR="00CA3C93" w:rsidRDefault="00CA3C93" w:rsidP="00CA3C93">
      <w:pPr>
        <w:textAlignment w:val="baseline"/>
        <w:rPr>
          <w:sz w:val="18"/>
          <w:szCs w:val="18"/>
        </w:rPr>
      </w:pPr>
      <w:r>
        <w:rPr>
          <w:rStyle w:val="c-name"/>
          <w:caps/>
          <w:color w:val="0B3B76"/>
          <w:sz w:val="18"/>
          <w:szCs w:val="18"/>
          <w:bdr w:val="none" w:sz="0" w:space="0" w:color="auto" w:frame="1"/>
        </w:rPr>
        <w:t>SIMON NIXON</w:t>
      </w:r>
      <w:r>
        <w:rPr>
          <w:rStyle w:val="apple-converted-space"/>
          <w:sz w:val="18"/>
          <w:szCs w:val="18"/>
        </w:rPr>
        <w:t> </w:t>
      </w:r>
    </w:p>
    <w:p w:rsidR="00CA3C93" w:rsidRDefault="00CA3C93" w:rsidP="00CA3C93">
      <w:pPr>
        <w:textAlignment w:val="baseline"/>
        <w:rPr>
          <w:sz w:val="16"/>
          <w:szCs w:val="16"/>
        </w:rPr>
      </w:pPr>
      <w:hyperlink r:id="rId6" w:history="1">
        <w:r>
          <w:rPr>
            <w:rStyle w:val="Hyperlink"/>
            <w:b/>
            <w:bCs/>
            <w:caps/>
            <w:spacing w:val="-8"/>
            <w:sz w:val="16"/>
            <w:szCs w:val="16"/>
            <w:bdr w:val="single" w:sz="6" w:space="2" w:color="CCCCCC" w:frame="1"/>
          </w:rPr>
          <w:t>CONNECT</w:t>
        </w:r>
      </w:hyperlink>
    </w:p>
    <w:p w:rsidR="00CA3C93" w:rsidRDefault="00CA3C93" w:rsidP="00CA3C93">
      <w:pPr>
        <w:textAlignment w:val="baseline"/>
        <w:rPr>
          <w:rFonts w:ascii="Arial" w:hAnsi="Arial" w:cs="Arial"/>
          <w:color w:val="999999"/>
          <w:sz w:val="16"/>
          <w:szCs w:val="16"/>
        </w:rPr>
      </w:pPr>
      <w:r>
        <w:rPr>
          <w:rFonts w:ascii="Arial" w:hAnsi="Arial" w:cs="Arial"/>
          <w:color w:val="999999"/>
          <w:sz w:val="16"/>
          <w:szCs w:val="16"/>
        </w:rPr>
        <w:t>July 13, 2014 4:52 p.m. ET</w:t>
      </w:r>
    </w:p>
    <w:p w:rsidR="00CA3C93" w:rsidRDefault="00CA3C93" w:rsidP="00CA3C93">
      <w:pPr>
        <w:pStyle w:val="NormalWeb"/>
        <w:spacing w:after="240" w:line="336" w:lineRule="atLeast"/>
        <w:rPr>
          <w:color w:val="333333"/>
          <w:sz w:val="23"/>
          <w:szCs w:val="23"/>
        </w:rPr>
      </w:pPr>
      <w:r>
        <w:rPr>
          <w:color w:val="333333"/>
          <w:sz w:val="23"/>
          <w:szCs w:val="23"/>
        </w:rPr>
        <w:t>For a few days last week, it was déjà vu all over again.</w:t>
      </w:r>
    </w:p>
    <w:p w:rsidR="00CA3C93" w:rsidRDefault="00CA3C93" w:rsidP="00CA3C93">
      <w:pPr>
        <w:pStyle w:val="NormalWeb"/>
        <w:spacing w:after="240" w:line="336" w:lineRule="atLeast"/>
        <w:rPr>
          <w:color w:val="333333"/>
          <w:sz w:val="23"/>
          <w:szCs w:val="23"/>
        </w:rPr>
      </w:pPr>
      <w:r>
        <w:rPr>
          <w:color w:val="333333"/>
          <w:sz w:val="23"/>
          <w:szCs w:val="23"/>
        </w:rPr>
        <w:t xml:space="preserve">Fears over the collapse of a Portuguese bank spooked the market. European stock markets fell; bond spreads for euro-zone peripheral countries widened, spreads for core countries tightened; a Spanish bank pulled its bond auction and a Greek government bond issue </w:t>
      </w:r>
      <w:proofErr w:type="gramStart"/>
      <w:r>
        <w:rPr>
          <w:color w:val="333333"/>
          <w:sz w:val="23"/>
          <w:szCs w:val="23"/>
        </w:rPr>
        <w:t>raised</w:t>
      </w:r>
      <w:proofErr w:type="gramEnd"/>
      <w:r>
        <w:rPr>
          <w:color w:val="333333"/>
          <w:sz w:val="23"/>
          <w:szCs w:val="23"/>
        </w:rPr>
        <w:t xml:space="preserve"> less than hoped.</w:t>
      </w:r>
    </w:p>
    <w:p w:rsidR="00CA3C93" w:rsidRDefault="00CA3C93" w:rsidP="00CA3C93">
      <w:pPr>
        <w:pStyle w:val="NormalWeb"/>
        <w:spacing w:after="240" w:line="336" w:lineRule="atLeast"/>
        <w:rPr>
          <w:color w:val="333333"/>
          <w:sz w:val="23"/>
          <w:szCs w:val="23"/>
        </w:rPr>
      </w:pPr>
      <w:r>
        <w:rPr>
          <w:color w:val="333333"/>
          <w:sz w:val="23"/>
          <w:szCs w:val="23"/>
        </w:rPr>
        <w:lastRenderedPageBreak/>
        <w:t>Ghosts that investors had begun to assume had been finally banished appeared to be haunting the markets again: the fragility of the euro-zone banking system and the risks of contagion.</w:t>
      </w:r>
    </w:p>
    <w:p w:rsidR="00CA3C93" w:rsidRDefault="00CA3C93" w:rsidP="00CA3C93">
      <w:pPr>
        <w:pStyle w:val="NormalWeb"/>
        <w:spacing w:after="240" w:line="336" w:lineRule="atLeast"/>
        <w:rPr>
          <w:color w:val="333333"/>
          <w:sz w:val="23"/>
          <w:szCs w:val="23"/>
        </w:rPr>
      </w:pPr>
      <w:r>
        <w:rPr>
          <w:color w:val="333333"/>
          <w:sz w:val="23"/>
          <w:szCs w:val="23"/>
        </w:rPr>
        <w:t>Some would argue that a market wobble was long overdue. The tide of money that has poured into southern Europe this year has been extraordinary. The markets have been wide open to every government and bank. Even Cyprus has issued bonds and its largest bank is on the road raising equity. The European high-yield bond market is on track for its best year by volume. Regulators have taken to warning that investors may be underestimating the risks still lurking in the euro zone—perverse given that central-bank policies have been explicitly designed to encourage investors to take such risks.</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 xml:space="preserve">The travails of Banco </w:t>
      </w:r>
      <w:proofErr w:type="spellStart"/>
      <w:r w:rsidRPr="00CA3C93">
        <w:rPr>
          <w:color w:val="333333"/>
          <w:sz w:val="22"/>
          <w:szCs w:val="23"/>
        </w:rPr>
        <w:t>Espírito</w:t>
      </w:r>
      <w:proofErr w:type="spellEnd"/>
      <w:r w:rsidRPr="00CA3C93">
        <w:rPr>
          <w:color w:val="333333"/>
          <w:sz w:val="22"/>
          <w:szCs w:val="23"/>
        </w:rPr>
        <w:t xml:space="preserve"> Santo may have struck many investors as a good excuse to take money off the table. The Portuguese bank is controlled via a cascade of family-owned holding companies and came under pressure when financial irregularities were uncovered at its ultimate parent, </w:t>
      </w:r>
      <w:proofErr w:type="spellStart"/>
      <w:r w:rsidRPr="00CA3C93">
        <w:rPr>
          <w:color w:val="333333"/>
          <w:sz w:val="22"/>
          <w:szCs w:val="23"/>
        </w:rPr>
        <w:t>Espírito</w:t>
      </w:r>
      <w:proofErr w:type="spellEnd"/>
      <w:r w:rsidRPr="00CA3C93">
        <w:rPr>
          <w:color w:val="333333"/>
          <w:sz w:val="22"/>
          <w:szCs w:val="23"/>
        </w:rPr>
        <w:t xml:space="preserve"> Santo International SA, a conglomerate with diverse interests all over the world. Not only was the Portuguese </w:t>
      </w:r>
      <w:proofErr w:type="gramStart"/>
      <w:r w:rsidRPr="00CA3C93">
        <w:rPr>
          <w:color w:val="333333"/>
          <w:sz w:val="22"/>
          <w:szCs w:val="23"/>
        </w:rPr>
        <w:t>bank</w:t>
      </w:r>
      <w:proofErr w:type="gramEnd"/>
      <w:r w:rsidRPr="00CA3C93">
        <w:rPr>
          <w:color w:val="333333"/>
          <w:sz w:val="22"/>
          <w:szCs w:val="23"/>
        </w:rPr>
        <w:t xml:space="preserve"> a lender to these family interests, but it had allowed units higher up the shareholder structure to sell bonds directly to its own customers. The market feared a black hole.</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But there are good reasons to believe that BES isn't a serious threat to the financial stability of Portugal, let alone the euro zone. There are other risks that should worry investors more—and may have been a factor in last week's selloff.</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The situation at BES looks better contained than initially feared. Its exposure to companies higher up the shareholder structure turns out to be just €1.1 billion ($1.5 billion)—that is manageable in the context of a €100 billion balance sheet and its €7 billion of equity, €2.1 billion above the regulatory minimum. Even if, in a worst-case scenario, BES came under pressure to honor guarantees given by its controlling shareholder to buyers of its bonds, the total exposure would rise by €700 million to €1.8 billion.</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The debacle at BES is sure to be painful for the bank's shareholders, many of whom only recently subscribed to a €1 billion capital increase and are already nursing losses on their new shares. The shares have so far lost more than half their value since early June.</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Now they face the prospect of not only filling the hole caused by any losses on exposures to the bank's controlling shareholders, but also the prospect of a 25% stake in the bank coming onto the market should the family be forced to sell. If they refuse to put up money, the government still has €6 billion of its bailout money earmarked for bank recapitalizations available to fill any shortfall, threatening shareholders with even deeper dilution.</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 xml:space="preserve">But there is no reason so far why BES's problems should cause longer-term difficulties for Portugal beyond any short-term knock to confidence. The country is already seeing the benefits of a far-reaching </w:t>
      </w:r>
      <w:r w:rsidRPr="00CA3C93">
        <w:rPr>
          <w:color w:val="333333"/>
          <w:sz w:val="22"/>
          <w:szCs w:val="23"/>
        </w:rPr>
        <w:lastRenderedPageBreak/>
        <w:t>reform program; growth this year is expected to be above the euro-zone average at 1.2%, rising to 1.5% next year. Unemployment has fallen for seven consecutive quarters to 14.3% from a peak of 17.5%, which has helped fuel a recovery in domestic demand.</w:t>
      </w:r>
    </w:p>
    <w:p w:rsidR="00CA3C93" w:rsidRPr="00CA3C93" w:rsidRDefault="00CA3C93" w:rsidP="00CA3C93">
      <w:pPr>
        <w:pStyle w:val="NormalWeb"/>
        <w:spacing w:line="336" w:lineRule="atLeast"/>
        <w:rPr>
          <w:color w:val="333333"/>
          <w:sz w:val="22"/>
          <w:szCs w:val="23"/>
        </w:rPr>
      </w:pPr>
      <w:r w:rsidRPr="00CA3C93">
        <w:rPr>
          <w:color w:val="333333"/>
          <w:sz w:val="22"/>
          <w:szCs w:val="23"/>
        </w:rPr>
        <w:t>Despite BES's problems, growth should be supported by a healthier banking system. Portugal's second-largest listed lender,</w:t>
      </w:r>
      <w:r w:rsidRPr="00CA3C93">
        <w:rPr>
          <w:rStyle w:val="apple-converted-space"/>
          <w:color w:val="333333"/>
          <w:sz w:val="22"/>
          <w:szCs w:val="23"/>
        </w:rPr>
        <w:t> </w:t>
      </w:r>
      <w:hyperlink r:id="rId7" w:history="1">
        <w:r w:rsidRPr="00CA3C93">
          <w:rPr>
            <w:rStyle w:val="Hyperlink"/>
            <w:sz w:val="22"/>
            <w:szCs w:val="23"/>
          </w:rPr>
          <w:t>Millennium BCP</w:t>
        </w:r>
      </w:hyperlink>
      <w:r w:rsidRPr="00CA3C93">
        <w:rPr>
          <w:color w:val="333333"/>
          <w:sz w:val="22"/>
          <w:szCs w:val="23"/>
        </w:rPr>
        <w:t>,</w:t>
      </w:r>
      <w:r w:rsidRPr="00CA3C93">
        <w:rPr>
          <w:rStyle w:val="apple-converted-space"/>
          <w:color w:val="333333"/>
          <w:sz w:val="22"/>
          <w:szCs w:val="23"/>
        </w:rPr>
        <w:t> </w:t>
      </w:r>
      <w:hyperlink r:id="rId8" w:history="1">
        <w:r w:rsidRPr="00CA3C93">
          <w:rPr>
            <w:rStyle w:val="Hyperlink"/>
            <w:rFonts w:ascii="Arial" w:hAnsi="Arial" w:cs="Arial"/>
            <w:caps/>
            <w:color w:val="21A621"/>
            <w:sz w:val="20"/>
            <w:szCs w:val="22"/>
            <w:bdr w:val="none" w:sz="0" w:space="0" w:color="auto" w:frame="1"/>
          </w:rPr>
          <w:t>BCP.LB</w:t>
        </w:r>
        <w:r w:rsidRPr="00CA3C93">
          <w:rPr>
            <w:rStyle w:val="apple-converted-space"/>
            <w:rFonts w:ascii="Arial" w:hAnsi="Arial" w:cs="Arial"/>
            <w:caps/>
            <w:color w:val="21A621"/>
            <w:sz w:val="20"/>
            <w:szCs w:val="22"/>
            <w:bdr w:val="none" w:sz="0" w:space="0" w:color="auto" w:frame="1"/>
          </w:rPr>
          <w:t> </w:t>
        </w:r>
        <w:r w:rsidRPr="00CA3C93">
          <w:rPr>
            <w:rStyle w:val="Hyperlink"/>
            <w:rFonts w:ascii="Arial" w:hAnsi="Arial" w:cs="Arial"/>
            <w:caps/>
            <w:color w:val="21A621"/>
            <w:sz w:val="18"/>
            <w:szCs w:val="19"/>
            <w:bdr w:val="none" w:sz="0" w:space="0" w:color="auto" w:frame="1"/>
          </w:rPr>
          <w:t>+4.88%</w:t>
        </w:r>
      </w:hyperlink>
      <w:r w:rsidRPr="00CA3C93">
        <w:rPr>
          <w:rStyle w:val="apple-converted-space"/>
          <w:color w:val="333333"/>
          <w:sz w:val="22"/>
          <w:szCs w:val="23"/>
        </w:rPr>
        <w:t> </w:t>
      </w:r>
      <w:r w:rsidRPr="00CA3C93">
        <w:rPr>
          <w:color w:val="333333"/>
          <w:sz w:val="22"/>
          <w:szCs w:val="23"/>
        </w:rPr>
        <w:t>is raising €2.25 billion of new equity via a fully underwritten rights issue. The Portuguese banking system should also be the beneficiary of a new European Central Bank long-term cheap-funding facility announced in June.</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What should worry investors is less Portugal but the fact that growth appears to be stalling in some of the euro zone's biggest economies.</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The latest surveys point to manufacturing having contracted in June in Germany, France and Italy. Some of this may be explained by one-off factors, including weather disruptions and the timing of public holidays. The crisis in Ukraine also appears to have hit German exports.</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The real disappointment has been in the weakness of the recovery in the new sick men of Europe: France and Italy, both of which have been slow to deliver the reforms that have been boosting productivity and competitiveness elsewhere in the euro zone. Whereas J.P. Morgan last week raised its growth forecast for Spain for this year to 1.5%, reflecting the success of its structural reforms, it downgraded its forecast for Italy to 0%.</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 xml:space="preserve">Given the size of Italy's economy and the scale of its public debt—at 133% of gross domestic product—its lack of growth remains the single biggest threat to the stability of the euro zone. Yet to the concern of many policy makers and investors, Prime Minister Matteo </w:t>
      </w:r>
      <w:proofErr w:type="spellStart"/>
      <w:r w:rsidRPr="00CA3C93">
        <w:rPr>
          <w:color w:val="333333"/>
          <w:sz w:val="22"/>
          <w:szCs w:val="23"/>
        </w:rPr>
        <w:t>Renzi</w:t>
      </w:r>
      <w:proofErr w:type="spellEnd"/>
      <w:r w:rsidRPr="00CA3C93">
        <w:rPr>
          <w:color w:val="333333"/>
          <w:sz w:val="22"/>
          <w:szCs w:val="23"/>
        </w:rPr>
        <w:t xml:space="preserve"> appears to be spending the most political capital seeking changes to euro-zone fiscal rules to allow Italy to borrow more, rather than pushing through reforms that might boost Italy's growth prospects.</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 xml:space="preserve">When Mr. </w:t>
      </w:r>
      <w:proofErr w:type="spellStart"/>
      <w:r w:rsidRPr="00CA3C93">
        <w:rPr>
          <w:color w:val="333333"/>
          <w:sz w:val="22"/>
          <w:szCs w:val="23"/>
        </w:rPr>
        <w:t>Renzi</w:t>
      </w:r>
      <w:proofErr w:type="spellEnd"/>
      <w:r w:rsidRPr="00CA3C93">
        <w:rPr>
          <w:color w:val="333333"/>
          <w:sz w:val="22"/>
          <w:szCs w:val="23"/>
        </w:rPr>
        <w:t xml:space="preserve"> took office in February, he announced an ambitious 100-day program to change Italy. Having failed so far to deliver on any of his goals, he has now given himself a new deadline of 1,000 days. Yet the only substantial reform that now looks likely to be achieved this year is an overhaul of the electoral rules and the Senate—reforms of totemic significance to the Italian political class but of zero economic consequence.</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Far-reaching reforms of the public administration, judicial system, government spending and labor market have been promised but details remain scarce and timing unclear.</w:t>
      </w:r>
    </w:p>
    <w:p w:rsidR="00CA3C93" w:rsidRPr="00CA3C93" w:rsidRDefault="00CA3C93" w:rsidP="00CA3C93">
      <w:pPr>
        <w:pStyle w:val="NormalWeb"/>
        <w:spacing w:after="240" w:line="336" w:lineRule="atLeast"/>
        <w:rPr>
          <w:color w:val="333333"/>
          <w:sz w:val="22"/>
          <w:szCs w:val="23"/>
        </w:rPr>
      </w:pPr>
      <w:r w:rsidRPr="00CA3C93">
        <w:rPr>
          <w:color w:val="333333"/>
          <w:sz w:val="22"/>
          <w:szCs w:val="23"/>
        </w:rPr>
        <w:t xml:space="preserve">Until Mr. </w:t>
      </w:r>
      <w:proofErr w:type="spellStart"/>
      <w:r w:rsidRPr="00CA3C93">
        <w:rPr>
          <w:color w:val="333333"/>
          <w:sz w:val="22"/>
          <w:szCs w:val="23"/>
        </w:rPr>
        <w:t>Renzi</w:t>
      </w:r>
      <w:proofErr w:type="spellEnd"/>
      <w:r w:rsidRPr="00CA3C93">
        <w:rPr>
          <w:color w:val="333333"/>
          <w:sz w:val="22"/>
          <w:szCs w:val="23"/>
        </w:rPr>
        <w:t xml:space="preserve"> proves he can live up to his own domestic reforming rhetoric, investors should brace themselves for more wobbly weeks like the last one.</w:t>
      </w:r>
    </w:p>
    <w:p w:rsidR="00CA3C93" w:rsidRPr="00CA3C93" w:rsidRDefault="00CA3C93" w:rsidP="00CA3C93">
      <w:pPr>
        <w:pStyle w:val="NormalWeb"/>
        <w:spacing w:line="336" w:lineRule="atLeast"/>
        <w:rPr>
          <w:color w:val="333333"/>
          <w:sz w:val="22"/>
          <w:szCs w:val="23"/>
        </w:rPr>
      </w:pPr>
      <w:r w:rsidRPr="00CA3C93">
        <w:rPr>
          <w:rStyle w:val="Strong"/>
          <w:color w:val="333333"/>
          <w:sz w:val="22"/>
          <w:szCs w:val="23"/>
          <w:bdr w:val="none" w:sz="0" w:space="0" w:color="auto" w:frame="1"/>
        </w:rPr>
        <w:t>Write to</w:t>
      </w:r>
      <w:r w:rsidRPr="00CA3C93">
        <w:rPr>
          <w:rStyle w:val="apple-converted-space"/>
          <w:b/>
          <w:bCs/>
          <w:color w:val="333333"/>
          <w:sz w:val="22"/>
          <w:szCs w:val="23"/>
          <w:bdr w:val="none" w:sz="0" w:space="0" w:color="auto" w:frame="1"/>
        </w:rPr>
        <w:t> </w:t>
      </w:r>
      <w:r w:rsidRPr="00CA3C93">
        <w:rPr>
          <w:color w:val="333333"/>
          <w:sz w:val="22"/>
          <w:szCs w:val="23"/>
        </w:rPr>
        <w:t>Simon Nixon at</w:t>
      </w:r>
      <w:r w:rsidRPr="00CA3C93">
        <w:rPr>
          <w:rStyle w:val="apple-converted-space"/>
          <w:color w:val="333333"/>
          <w:sz w:val="22"/>
          <w:szCs w:val="23"/>
        </w:rPr>
        <w:t> </w:t>
      </w:r>
      <w:hyperlink r:id="rId9" w:tgtFrame="_new" w:history="1">
        <w:r w:rsidRPr="00CA3C93">
          <w:rPr>
            <w:rStyle w:val="Hyperlink"/>
            <w:sz w:val="22"/>
            <w:szCs w:val="23"/>
          </w:rPr>
          <w:t>simon.nixon@wsj.com</w:t>
        </w:r>
      </w:hyperlink>
    </w:p>
    <w:p w:rsidR="00CA3C93" w:rsidRDefault="00CA3C93" w:rsidP="008E2E92">
      <w:pPr>
        <w:rPr>
          <w:rFonts w:ascii="Times New Roman" w:hAnsi="Times New Roman" w:cs="Times New Roman"/>
          <w:b/>
          <w:sz w:val="24"/>
          <w:szCs w:val="24"/>
        </w:rPr>
      </w:pPr>
    </w:p>
    <w:p w:rsidR="00CE7872" w:rsidRDefault="00CE7872" w:rsidP="00CE7872">
      <w:pPr>
        <w:pStyle w:val="Heading2"/>
        <w:rPr>
          <w:rFonts w:ascii="Arial" w:hAnsi="Arial" w:cs="Arial"/>
          <w:caps/>
          <w:color w:val="999999"/>
        </w:rPr>
      </w:pPr>
      <w:hyperlink r:id="rId10" w:history="1">
        <w:r>
          <w:rPr>
            <w:rStyle w:val="Hyperlink"/>
            <w:rFonts w:ascii="Arial" w:hAnsi="Arial" w:cs="Arial"/>
            <w:b/>
            <w:bCs/>
            <w:caps/>
            <w:sz w:val="17"/>
            <w:szCs w:val="17"/>
          </w:rPr>
          <w:t>LATIN AMERICA NEWS</w:t>
        </w:r>
      </w:hyperlink>
    </w:p>
    <w:p w:rsidR="00CE7872" w:rsidRDefault="00CE7872" w:rsidP="00CE7872">
      <w:pPr>
        <w:pStyle w:val="Heading1"/>
        <w:rPr>
          <w:rFonts w:ascii="Georgia" w:hAnsi="Georgia"/>
          <w:b/>
          <w:bCs/>
          <w:color w:val="000000"/>
        </w:rPr>
      </w:pPr>
      <w:r>
        <w:rPr>
          <w:rFonts w:ascii="Georgia" w:hAnsi="Georgia"/>
          <w:b/>
          <w:bCs/>
          <w:color w:val="000000"/>
        </w:rPr>
        <w:t>Brazil's Economy Seen in a Major Downturn</w:t>
      </w:r>
    </w:p>
    <w:p w:rsidR="00CE7872" w:rsidRDefault="00CE7872" w:rsidP="00CE7872">
      <w:pPr>
        <w:pStyle w:val="Heading2"/>
        <w:rPr>
          <w:rFonts w:ascii="Georgia" w:hAnsi="Georgia"/>
          <w:b/>
          <w:bCs/>
          <w:color w:val="666666"/>
        </w:rPr>
      </w:pPr>
      <w:r>
        <w:rPr>
          <w:rFonts w:ascii="Georgia" w:hAnsi="Georgia"/>
          <w:b/>
          <w:bCs/>
          <w:color w:val="666666"/>
        </w:rPr>
        <w:t>New Data Suggest Growth Weakened Over Past Two Quarters</w:t>
      </w:r>
    </w:p>
    <w:p w:rsidR="00CE7872" w:rsidRDefault="00CE7872" w:rsidP="00CE7872">
      <w:pPr>
        <w:textAlignment w:val="baseline"/>
        <w:rPr>
          <w:sz w:val="16"/>
          <w:szCs w:val="16"/>
        </w:rPr>
      </w:pPr>
      <w:r>
        <w:rPr>
          <w:rStyle w:val="intro"/>
          <w:color w:val="666666"/>
          <w:sz w:val="18"/>
          <w:szCs w:val="18"/>
          <w:bdr w:val="none" w:sz="0" w:space="0" w:color="auto" w:frame="1"/>
        </w:rPr>
        <w:t>By</w:t>
      </w:r>
      <w:r>
        <w:rPr>
          <w:rStyle w:val="apple-converted-space"/>
          <w:sz w:val="16"/>
          <w:szCs w:val="16"/>
        </w:rPr>
        <w:t> </w:t>
      </w:r>
    </w:p>
    <w:p w:rsidR="00CE7872" w:rsidRDefault="00CE7872" w:rsidP="00CE7872">
      <w:pPr>
        <w:textAlignment w:val="baseline"/>
        <w:rPr>
          <w:sz w:val="18"/>
          <w:szCs w:val="18"/>
        </w:rPr>
      </w:pPr>
      <w:r>
        <w:rPr>
          <w:rStyle w:val="c-name"/>
          <w:caps/>
          <w:color w:val="000000"/>
          <w:sz w:val="18"/>
          <w:szCs w:val="18"/>
          <w:bdr w:val="none" w:sz="0" w:space="0" w:color="auto" w:frame="1"/>
        </w:rPr>
        <w:t>PAULO TREVISANI</w:t>
      </w:r>
      <w:r>
        <w:rPr>
          <w:rStyle w:val="apple-converted-space"/>
          <w:sz w:val="18"/>
          <w:szCs w:val="18"/>
        </w:rPr>
        <w:t> </w:t>
      </w:r>
      <w:r>
        <w:rPr>
          <w:sz w:val="18"/>
          <w:szCs w:val="18"/>
        </w:rPr>
        <w:t>in Brasilia and</w:t>
      </w:r>
      <w:r>
        <w:rPr>
          <w:rStyle w:val="apple-converted-space"/>
          <w:sz w:val="18"/>
          <w:szCs w:val="18"/>
        </w:rPr>
        <w:t> </w:t>
      </w:r>
    </w:p>
    <w:p w:rsidR="00CE7872" w:rsidRDefault="00CE7872" w:rsidP="00CE7872">
      <w:pPr>
        <w:textAlignment w:val="baseline"/>
        <w:rPr>
          <w:sz w:val="18"/>
          <w:szCs w:val="18"/>
        </w:rPr>
      </w:pPr>
      <w:r>
        <w:rPr>
          <w:rStyle w:val="c-name"/>
          <w:caps/>
          <w:color w:val="0B3B76"/>
          <w:sz w:val="18"/>
          <w:szCs w:val="18"/>
          <w:bdr w:val="none" w:sz="0" w:space="0" w:color="auto" w:frame="1"/>
        </w:rPr>
        <w:t>LORETTA CHAO</w:t>
      </w:r>
      <w:r>
        <w:rPr>
          <w:rStyle w:val="apple-converted-space"/>
          <w:sz w:val="18"/>
          <w:szCs w:val="18"/>
        </w:rPr>
        <w:t> </w:t>
      </w:r>
      <w:r>
        <w:rPr>
          <w:sz w:val="18"/>
          <w:szCs w:val="18"/>
        </w:rPr>
        <w:t>in São Paulo</w:t>
      </w:r>
      <w:r>
        <w:rPr>
          <w:rStyle w:val="apple-converted-space"/>
          <w:sz w:val="18"/>
          <w:szCs w:val="18"/>
        </w:rPr>
        <w:t> </w:t>
      </w:r>
    </w:p>
    <w:p w:rsidR="00CE7872" w:rsidRDefault="00CE7872" w:rsidP="00CE7872">
      <w:pPr>
        <w:textAlignment w:val="baseline"/>
        <w:rPr>
          <w:sz w:val="16"/>
          <w:szCs w:val="16"/>
        </w:rPr>
      </w:pPr>
      <w:hyperlink r:id="rId11" w:history="1">
        <w:r>
          <w:rPr>
            <w:rStyle w:val="Hyperlink"/>
            <w:b/>
            <w:bCs/>
            <w:caps/>
            <w:spacing w:val="-8"/>
            <w:sz w:val="16"/>
            <w:szCs w:val="16"/>
            <w:bdr w:val="single" w:sz="6" w:space="2" w:color="CCCCCC" w:frame="1"/>
          </w:rPr>
          <w:t>CONNECT</w:t>
        </w:r>
      </w:hyperlink>
    </w:p>
    <w:p w:rsidR="00CE7872" w:rsidRDefault="00CE7872" w:rsidP="00CE7872">
      <w:pPr>
        <w:textAlignment w:val="baseline"/>
        <w:rPr>
          <w:rFonts w:ascii="Arial" w:hAnsi="Arial" w:cs="Arial"/>
          <w:color w:val="999999"/>
          <w:sz w:val="16"/>
          <w:szCs w:val="16"/>
        </w:rPr>
      </w:pPr>
      <w:r>
        <w:rPr>
          <w:rFonts w:ascii="Arial" w:hAnsi="Arial" w:cs="Arial"/>
          <w:color w:val="999999"/>
          <w:sz w:val="16"/>
          <w:szCs w:val="16"/>
        </w:rPr>
        <w:t>Feb. 14, 2014 8:11 p.m. ET</w:t>
      </w:r>
    </w:p>
    <w:p w:rsidR="00CE7872" w:rsidRDefault="00CE7872" w:rsidP="00CE7872">
      <w:pPr>
        <w:pStyle w:val="NormalWeb"/>
        <w:spacing w:after="240" w:line="336" w:lineRule="atLeast"/>
        <w:rPr>
          <w:color w:val="333333"/>
          <w:sz w:val="23"/>
          <w:szCs w:val="23"/>
        </w:rPr>
      </w:pPr>
      <w:r>
        <w:rPr>
          <w:color w:val="333333"/>
          <w:sz w:val="23"/>
          <w:szCs w:val="23"/>
        </w:rPr>
        <w:t>Brazilian data released Friday suggest economic growth has weakened over the past two quarters, illustrating how far a country once considered the darling of emerging-market investors has fallen.</w:t>
      </w:r>
    </w:p>
    <w:p w:rsidR="00CE7872" w:rsidRDefault="00CE7872" w:rsidP="00CE7872">
      <w:pPr>
        <w:pStyle w:val="NormalWeb"/>
        <w:spacing w:after="240" w:line="336" w:lineRule="atLeast"/>
        <w:rPr>
          <w:color w:val="333333"/>
          <w:sz w:val="23"/>
          <w:szCs w:val="23"/>
        </w:rPr>
      </w:pPr>
      <w:r>
        <w:rPr>
          <w:color w:val="333333"/>
          <w:sz w:val="23"/>
          <w:szCs w:val="23"/>
        </w:rPr>
        <w:t>The central bank's economic activity index fell 1.35% in December from November, dented by a drop in industrial production and weak retail sales. Economists say the data mean the government is likely to declare that economic growth declined in the year's last quarter after contracting 0.5% in the third period, suggesting the country had entered a technical recession.</w:t>
      </w:r>
    </w:p>
    <w:p w:rsidR="00CE7872" w:rsidRDefault="00CE7872" w:rsidP="00CE7872">
      <w:pPr>
        <w:pStyle w:val="NormalWeb"/>
        <w:spacing w:after="240" w:line="336" w:lineRule="atLeast"/>
        <w:rPr>
          <w:color w:val="333333"/>
          <w:sz w:val="23"/>
          <w:szCs w:val="23"/>
        </w:rPr>
      </w:pPr>
      <w:r>
        <w:rPr>
          <w:color w:val="333333"/>
          <w:sz w:val="23"/>
          <w:szCs w:val="23"/>
        </w:rPr>
        <w:t>Although preliminary data suggest the economy will grow again in the first quarter, a dip into a recession would be a major turnaround for an economy that grew 7.5% in 2010. As China's growth has slowed and prices for commodities like the soy and iron ore that Brazil exports have cooled down, the country has found itself without an external engine for its economy.</w:t>
      </w:r>
    </w:p>
    <w:p w:rsidR="00CE7872" w:rsidRDefault="00CE7872" w:rsidP="00CE7872">
      <w:pPr>
        <w:pStyle w:val="NormalWeb"/>
        <w:spacing w:after="240" w:line="336" w:lineRule="atLeast"/>
        <w:rPr>
          <w:color w:val="333333"/>
          <w:sz w:val="23"/>
          <w:szCs w:val="23"/>
        </w:rPr>
      </w:pPr>
      <w:r>
        <w:rPr>
          <w:color w:val="333333"/>
          <w:sz w:val="23"/>
          <w:szCs w:val="23"/>
        </w:rPr>
        <w:t>Brazil's economic performance today is a far cry from its emerging-market peers China and India, which are still growing strongly despite their slowdowns. The collective cooling of the markets has been an unexpected setback for many, particularly consumer companies that invested heavily in these countries in recent years, relying on them as a cushion as demand slowed in developed markets.</w:t>
      </w:r>
    </w:p>
    <w:p w:rsidR="00CE7872" w:rsidRDefault="00CE7872" w:rsidP="00CE7872">
      <w:pPr>
        <w:textAlignment w:val="baseline"/>
        <w:rPr>
          <w:sz w:val="16"/>
          <w:szCs w:val="16"/>
        </w:rPr>
      </w:pPr>
      <w:r>
        <w:rPr>
          <w:noProof/>
          <w:sz w:val="16"/>
          <w:szCs w:val="16"/>
        </w:rPr>
        <w:drawing>
          <wp:inline distT="0" distB="0" distL="0" distR="0">
            <wp:extent cx="5287645" cy="3291840"/>
            <wp:effectExtent l="0" t="0" r="8255" b="3810"/>
            <wp:docPr id="2" name="Picture 2" descr="http://si.wsj.net/public/resources/images/WO-AR356A_BRAZE_G_20140214183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wsj.net/public/resources/images/WO-AR356A_BRAZE_G_20140214183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7645" cy="3291840"/>
                    </a:xfrm>
                    <a:prstGeom prst="rect">
                      <a:avLst/>
                    </a:prstGeom>
                    <a:noFill/>
                    <a:ln>
                      <a:noFill/>
                    </a:ln>
                  </pic:spPr>
                </pic:pic>
              </a:graphicData>
            </a:graphic>
          </wp:inline>
        </w:drawing>
      </w:r>
    </w:p>
    <w:p w:rsidR="00CE7872" w:rsidRDefault="00CE7872" w:rsidP="00CE7872">
      <w:pPr>
        <w:pStyle w:val="NormalWeb"/>
        <w:spacing w:after="240" w:line="336" w:lineRule="atLeast"/>
        <w:rPr>
          <w:color w:val="333333"/>
          <w:sz w:val="23"/>
          <w:szCs w:val="23"/>
        </w:rPr>
      </w:pPr>
      <w:r>
        <w:rPr>
          <w:color w:val="333333"/>
          <w:sz w:val="23"/>
          <w:szCs w:val="23"/>
        </w:rPr>
        <w:lastRenderedPageBreak/>
        <w:t>Economists now expect Brazil's economy to grow as little as 1.5% this year, less than the 2.3% estimated growth for 2013.</w:t>
      </w:r>
    </w:p>
    <w:p w:rsidR="00CE7872" w:rsidRDefault="00CE7872" w:rsidP="00CE7872">
      <w:pPr>
        <w:pStyle w:val="NormalWeb"/>
        <w:spacing w:after="240" w:line="336" w:lineRule="atLeast"/>
        <w:rPr>
          <w:color w:val="333333"/>
          <w:sz w:val="23"/>
          <w:szCs w:val="23"/>
        </w:rPr>
      </w:pPr>
      <w:r>
        <w:rPr>
          <w:color w:val="333333"/>
          <w:sz w:val="23"/>
          <w:szCs w:val="23"/>
        </w:rPr>
        <w:t xml:space="preserve">The contraction comes as President </w:t>
      </w:r>
      <w:proofErr w:type="spellStart"/>
      <w:r>
        <w:rPr>
          <w:color w:val="333333"/>
          <w:sz w:val="23"/>
          <w:szCs w:val="23"/>
        </w:rPr>
        <w:t>Dilma</w:t>
      </w:r>
      <w:proofErr w:type="spellEnd"/>
      <w:r>
        <w:rPr>
          <w:color w:val="333333"/>
          <w:sz w:val="23"/>
          <w:szCs w:val="23"/>
        </w:rPr>
        <w:t xml:space="preserve"> </w:t>
      </w:r>
      <w:proofErr w:type="spellStart"/>
      <w:r>
        <w:rPr>
          <w:color w:val="333333"/>
          <w:sz w:val="23"/>
          <w:szCs w:val="23"/>
        </w:rPr>
        <w:t>Rousseff</w:t>
      </w:r>
      <w:proofErr w:type="spellEnd"/>
      <w:r>
        <w:rPr>
          <w:color w:val="333333"/>
          <w:sz w:val="23"/>
          <w:szCs w:val="23"/>
        </w:rPr>
        <w:t xml:space="preserve"> gears up for a re-election year amid challenging economic conditions at home and abroad. Mass street protests over rising prices and poor public services racked the country in June and have continued on a smaller scale in the largest cities as the country is struggling with preparations to host the soccer World Cup this year.</w:t>
      </w:r>
    </w:p>
    <w:p w:rsidR="00CE7872" w:rsidRDefault="00CE7872" w:rsidP="00CE7872">
      <w:pPr>
        <w:pStyle w:val="NormalWeb"/>
        <w:spacing w:after="240" w:line="336" w:lineRule="atLeast"/>
        <w:rPr>
          <w:color w:val="333333"/>
          <w:sz w:val="23"/>
          <w:szCs w:val="23"/>
        </w:rPr>
      </w:pPr>
      <w:r>
        <w:rPr>
          <w:color w:val="333333"/>
          <w:sz w:val="23"/>
          <w:szCs w:val="23"/>
        </w:rPr>
        <w:t xml:space="preserve">"My company </w:t>
      </w:r>
      <w:proofErr w:type="gramStart"/>
      <w:r>
        <w:rPr>
          <w:color w:val="333333"/>
          <w:sz w:val="23"/>
          <w:szCs w:val="23"/>
        </w:rPr>
        <w:t>laid</w:t>
      </w:r>
      <w:proofErr w:type="gramEnd"/>
      <w:r>
        <w:rPr>
          <w:color w:val="333333"/>
          <w:sz w:val="23"/>
          <w:szCs w:val="23"/>
        </w:rPr>
        <w:t xml:space="preserve"> off 12 people last month. We're almost closing our doors. A lot of stores here have already closed because people can't make rent," said Angela Marques, 39, manager of an electronics wholesaler in downtown Rio de Janeiro. She isn't hopeful that the World Cup will turn things around.</w:t>
      </w:r>
    </w:p>
    <w:p w:rsidR="00CE7872" w:rsidRDefault="00CE7872" w:rsidP="00CE7872">
      <w:pPr>
        <w:pStyle w:val="NormalWeb"/>
        <w:spacing w:after="240" w:line="336" w:lineRule="atLeast"/>
        <w:rPr>
          <w:color w:val="333333"/>
          <w:sz w:val="23"/>
          <w:szCs w:val="23"/>
        </w:rPr>
      </w:pPr>
      <w:r>
        <w:rPr>
          <w:color w:val="333333"/>
          <w:sz w:val="23"/>
          <w:szCs w:val="23"/>
        </w:rPr>
        <w:t xml:space="preserve">Ms. </w:t>
      </w:r>
      <w:proofErr w:type="spellStart"/>
      <w:r>
        <w:rPr>
          <w:color w:val="333333"/>
          <w:sz w:val="23"/>
          <w:szCs w:val="23"/>
        </w:rPr>
        <w:t>Rousseff's</w:t>
      </w:r>
      <w:proofErr w:type="spellEnd"/>
      <w:r>
        <w:rPr>
          <w:color w:val="333333"/>
          <w:sz w:val="23"/>
          <w:szCs w:val="23"/>
        </w:rPr>
        <w:t xml:space="preserve"> popularity has rebounded after falling sharply during the protests, which were sparked by a decision to raise bus fares. But the slowdown adds pressure on her administration, which won popularity by continuing her predecessor's policies, including expanding social welfare and granting billions of dollars in loans through government banks, fueling consumption.</w:t>
      </w:r>
    </w:p>
    <w:p w:rsidR="00CE7872" w:rsidRDefault="00CE7872" w:rsidP="00CE7872">
      <w:pPr>
        <w:pStyle w:val="NormalWeb"/>
        <w:spacing w:after="240" w:line="336" w:lineRule="atLeast"/>
        <w:rPr>
          <w:color w:val="333333"/>
          <w:sz w:val="23"/>
          <w:szCs w:val="23"/>
        </w:rPr>
      </w:pPr>
      <w:r>
        <w:rPr>
          <w:color w:val="333333"/>
          <w:sz w:val="23"/>
          <w:szCs w:val="23"/>
        </w:rPr>
        <w:t>Consumption remains a growth driver, but even so, retail sales grew only 4% in 2013 from 2012. That is the worst performance since 2003, leading economists to believe Brazil will no longer be able to depend on consumption to drive growth.</w:t>
      </w:r>
    </w:p>
    <w:p w:rsidR="00CE7872" w:rsidRDefault="00CE7872" w:rsidP="00CE7872">
      <w:pPr>
        <w:pStyle w:val="NormalWeb"/>
        <w:spacing w:after="240" w:line="336" w:lineRule="atLeast"/>
        <w:rPr>
          <w:color w:val="333333"/>
          <w:sz w:val="23"/>
          <w:szCs w:val="23"/>
        </w:rPr>
      </w:pPr>
      <w:r>
        <w:rPr>
          <w:color w:val="333333"/>
          <w:sz w:val="23"/>
          <w:szCs w:val="23"/>
        </w:rPr>
        <w:t xml:space="preserve">Geraldo Mello, manager of a large mall in Brasilia called Brasilia </w:t>
      </w:r>
      <w:proofErr w:type="gramStart"/>
      <w:r>
        <w:rPr>
          <w:color w:val="333333"/>
          <w:sz w:val="23"/>
          <w:szCs w:val="23"/>
        </w:rPr>
        <w:t>Shopping,</w:t>
      </w:r>
      <w:proofErr w:type="gramEnd"/>
      <w:r>
        <w:rPr>
          <w:color w:val="333333"/>
          <w:sz w:val="23"/>
          <w:szCs w:val="23"/>
        </w:rPr>
        <w:t xml:space="preserve"> said sales grew 20% to 35% each year until 2008, but only 10% last year.</w:t>
      </w:r>
    </w:p>
    <w:p w:rsidR="00CE7872" w:rsidRDefault="00CE7872" w:rsidP="00CE7872">
      <w:pPr>
        <w:pStyle w:val="NormalWeb"/>
        <w:spacing w:after="240" w:line="336" w:lineRule="atLeast"/>
        <w:rPr>
          <w:color w:val="333333"/>
          <w:sz w:val="23"/>
          <w:szCs w:val="23"/>
        </w:rPr>
      </w:pPr>
      <w:r>
        <w:rPr>
          <w:color w:val="333333"/>
          <w:sz w:val="23"/>
          <w:szCs w:val="23"/>
        </w:rPr>
        <w:t xml:space="preserve">Consumers "accumulated debt with mortgages, new cars and other items and now their budget is </w:t>
      </w:r>
      <w:proofErr w:type="gramStart"/>
      <w:r>
        <w:rPr>
          <w:color w:val="333333"/>
          <w:sz w:val="23"/>
          <w:szCs w:val="23"/>
        </w:rPr>
        <w:t>tight.…They</w:t>
      </w:r>
      <w:proofErr w:type="gramEnd"/>
      <w:r>
        <w:rPr>
          <w:color w:val="333333"/>
          <w:sz w:val="23"/>
          <w:szCs w:val="23"/>
        </w:rPr>
        <w:t xml:space="preserve"> are insecure about the future, so they hold off on spending," Mr. Mello said.</w:t>
      </w:r>
    </w:p>
    <w:p w:rsidR="00CE7872" w:rsidRDefault="00CE7872" w:rsidP="00CE7872">
      <w:pPr>
        <w:pStyle w:val="NormalWeb"/>
        <w:spacing w:after="240" w:line="336" w:lineRule="atLeast"/>
        <w:rPr>
          <w:color w:val="333333"/>
          <w:sz w:val="23"/>
          <w:szCs w:val="23"/>
        </w:rPr>
      </w:pPr>
      <w:r>
        <w:rPr>
          <w:color w:val="333333"/>
          <w:sz w:val="23"/>
          <w:szCs w:val="23"/>
        </w:rPr>
        <w:t>Investments are expected to disappoint as well. A recent survey by Brazil's National Confederation of Industry showed that private investment intentions have fallen to the lowest level since 2010.</w:t>
      </w:r>
    </w:p>
    <w:p w:rsidR="00CE7872" w:rsidRDefault="00CE7872" w:rsidP="00CE7872">
      <w:pPr>
        <w:pStyle w:val="NormalWeb"/>
        <w:spacing w:after="240" w:line="336" w:lineRule="atLeast"/>
        <w:rPr>
          <w:color w:val="333333"/>
          <w:sz w:val="23"/>
          <w:szCs w:val="23"/>
        </w:rPr>
      </w:pPr>
      <w:r>
        <w:rPr>
          <w:color w:val="333333"/>
          <w:sz w:val="23"/>
          <w:szCs w:val="23"/>
        </w:rPr>
        <w:t>Meanwhile, government investment will be limited as Brasilia comes under pressure to cut spending and Brazilian banks tighten lending after a credit expansion in the past decade.</w:t>
      </w:r>
    </w:p>
    <w:p w:rsidR="00CE7872" w:rsidRDefault="00CE7872" w:rsidP="00CE7872">
      <w:pPr>
        <w:pStyle w:val="NormalWeb"/>
        <w:spacing w:after="240" w:line="336" w:lineRule="atLeast"/>
        <w:rPr>
          <w:color w:val="333333"/>
          <w:sz w:val="23"/>
          <w:szCs w:val="23"/>
        </w:rPr>
      </w:pPr>
      <w:r>
        <w:rPr>
          <w:color w:val="333333"/>
          <w:sz w:val="23"/>
          <w:szCs w:val="23"/>
        </w:rPr>
        <w:t>"Brazil will struggle to see growth of 2% this year," said Robert Wood, a Brazil-focused economist with Economist Intelligence Unit in New York. "Consumption will be less of a driver for growth and there are no signs that investment is picking up."</w:t>
      </w:r>
    </w:p>
    <w:p w:rsidR="00CE7872" w:rsidRDefault="00CE7872" w:rsidP="00CE7872">
      <w:pPr>
        <w:pStyle w:val="NormalWeb"/>
        <w:spacing w:line="336" w:lineRule="atLeast"/>
        <w:rPr>
          <w:color w:val="333333"/>
          <w:sz w:val="23"/>
          <w:szCs w:val="23"/>
        </w:rPr>
      </w:pPr>
      <w:r>
        <w:rPr>
          <w:color w:val="333333"/>
          <w:sz w:val="23"/>
          <w:szCs w:val="23"/>
        </w:rPr>
        <w:t xml:space="preserve">Bruno </w:t>
      </w:r>
      <w:proofErr w:type="spellStart"/>
      <w:r>
        <w:rPr>
          <w:color w:val="333333"/>
          <w:sz w:val="23"/>
          <w:szCs w:val="23"/>
        </w:rPr>
        <w:t>Roval</w:t>
      </w:r>
      <w:proofErr w:type="spellEnd"/>
      <w:r>
        <w:rPr>
          <w:color w:val="333333"/>
          <w:sz w:val="23"/>
          <w:szCs w:val="23"/>
        </w:rPr>
        <w:t>, a São Paulo-based economist at</w:t>
      </w:r>
      <w:r>
        <w:rPr>
          <w:rStyle w:val="apple-converted-space"/>
          <w:color w:val="333333"/>
          <w:sz w:val="23"/>
          <w:szCs w:val="23"/>
        </w:rPr>
        <w:t> </w:t>
      </w:r>
      <w:hyperlink r:id="rId13" w:history="1">
        <w:r>
          <w:rPr>
            <w:rStyle w:val="Hyperlink"/>
            <w:sz w:val="23"/>
            <w:szCs w:val="23"/>
          </w:rPr>
          <w:t>Barclays</w:t>
        </w:r>
      </w:hyperlink>
      <w:r>
        <w:rPr>
          <w:color w:val="333333"/>
          <w:sz w:val="23"/>
          <w:szCs w:val="23"/>
        </w:rPr>
        <w:t>,</w:t>
      </w:r>
      <w:r>
        <w:rPr>
          <w:rStyle w:val="apple-converted-space"/>
          <w:color w:val="333333"/>
          <w:sz w:val="23"/>
          <w:szCs w:val="23"/>
        </w:rPr>
        <w:t> </w:t>
      </w:r>
      <w:hyperlink r:id="rId14" w:history="1">
        <w:r>
          <w:rPr>
            <w:rStyle w:val="Hyperlink"/>
            <w:rFonts w:ascii="Arial" w:hAnsi="Arial" w:cs="Arial"/>
            <w:caps/>
            <w:color w:val="21A621"/>
            <w:sz w:val="22"/>
            <w:szCs w:val="22"/>
            <w:bdr w:val="none" w:sz="0" w:space="0" w:color="auto" w:frame="1"/>
          </w:rPr>
          <w:t>BARC.LN</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+1.08%</w:t>
        </w:r>
      </w:hyperlink>
      <w:r>
        <w:rPr>
          <w:rStyle w:val="apple-converted-space"/>
          <w:color w:val="333333"/>
          <w:sz w:val="23"/>
          <w:szCs w:val="23"/>
        </w:rPr>
        <w:t> </w:t>
      </w:r>
      <w:r>
        <w:rPr>
          <w:color w:val="333333"/>
          <w:sz w:val="23"/>
          <w:szCs w:val="23"/>
        </w:rPr>
        <w:t xml:space="preserve">said the latest data make it likely he will lower his outlook. "The negative influence will be carried over into 2014. We were </w:t>
      </w:r>
      <w:r>
        <w:rPr>
          <w:color w:val="333333"/>
          <w:sz w:val="23"/>
          <w:szCs w:val="23"/>
        </w:rPr>
        <w:lastRenderedPageBreak/>
        <w:t xml:space="preserve">expecting a GDP expansion of 1.9% </w:t>
      </w:r>
      <w:proofErr w:type="gramStart"/>
      <w:r>
        <w:rPr>
          <w:color w:val="333333"/>
          <w:sz w:val="23"/>
          <w:szCs w:val="23"/>
        </w:rPr>
        <w:t>But</w:t>
      </w:r>
      <w:proofErr w:type="gramEnd"/>
      <w:r>
        <w:rPr>
          <w:color w:val="333333"/>
          <w:sz w:val="23"/>
          <w:szCs w:val="23"/>
        </w:rPr>
        <w:t xml:space="preserve"> there is a real chance we will revise that downwards after the GDP results for 2013 and the fourth quarter are released at the end of February," he said.</w:t>
      </w:r>
    </w:p>
    <w:p w:rsidR="00CE7872" w:rsidRDefault="00CE7872" w:rsidP="00CE7872">
      <w:pPr>
        <w:pStyle w:val="NormalWeb"/>
        <w:spacing w:after="240" w:line="336" w:lineRule="atLeast"/>
        <w:rPr>
          <w:color w:val="333333"/>
          <w:sz w:val="23"/>
          <w:szCs w:val="23"/>
        </w:rPr>
      </w:pPr>
      <w:r>
        <w:rPr>
          <w:color w:val="333333"/>
          <w:sz w:val="23"/>
          <w:szCs w:val="23"/>
        </w:rPr>
        <w:t>Industry has been one of the weakest points of the economy in recent years as output has stagnated, and Brazilian manufacturers have struggled to compete with international rivals.</w:t>
      </w:r>
    </w:p>
    <w:p w:rsidR="00CE7872" w:rsidRDefault="00CE7872" w:rsidP="00CE7872">
      <w:pPr>
        <w:pStyle w:val="NormalWeb"/>
        <w:spacing w:after="240" w:line="336" w:lineRule="atLeast"/>
        <w:rPr>
          <w:color w:val="333333"/>
          <w:sz w:val="23"/>
          <w:szCs w:val="23"/>
        </w:rPr>
      </w:pPr>
      <w:r>
        <w:rPr>
          <w:color w:val="333333"/>
          <w:sz w:val="23"/>
          <w:szCs w:val="23"/>
        </w:rPr>
        <w:t>"The ongoing situation in Argentina may have a substantial impact on Brazilian industry, as over three-quarters of Brazilian exports to Argentina are manufactured goods," said economists at Nomura Securities in a note.</w:t>
      </w:r>
    </w:p>
    <w:p w:rsidR="00CE7872" w:rsidRDefault="00CE7872" w:rsidP="00CE7872">
      <w:pPr>
        <w:pStyle w:val="NormalWeb"/>
        <w:spacing w:after="240" w:line="336" w:lineRule="atLeast"/>
        <w:rPr>
          <w:color w:val="333333"/>
          <w:sz w:val="23"/>
          <w:szCs w:val="23"/>
        </w:rPr>
      </w:pPr>
      <w:r>
        <w:rPr>
          <w:color w:val="333333"/>
          <w:sz w:val="23"/>
          <w:szCs w:val="23"/>
        </w:rPr>
        <w:t>The silver lining for Brazil is that unemployment rates remain at record lows and wages are growing. Unemployment in six of Brazil's largest metropolitan areas dropped to an average of 5.4% in 2013, from 5.5% in 2012, according to the Brazilian Institute of Geography and Statistics. Average monthly wages rose 1.8% in real terms.</w:t>
      </w:r>
    </w:p>
    <w:p w:rsidR="00CE7872" w:rsidRDefault="00CE7872" w:rsidP="00CE7872">
      <w:pPr>
        <w:pStyle w:val="NormalWeb"/>
        <w:spacing w:after="240" w:line="336" w:lineRule="atLeast"/>
        <w:rPr>
          <w:color w:val="333333"/>
          <w:sz w:val="23"/>
          <w:szCs w:val="23"/>
        </w:rPr>
      </w:pPr>
      <w:r>
        <w:rPr>
          <w:color w:val="333333"/>
          <w:sz w:val="23"/>
          <w:szCs w:val="23"/>
        </w:rPr>
        <w:t>But persistently high inflation continues to squeeze Brazilian consumers. Last week, Brazil said annual inflation in January was 5.59%, above the central bank's target of 4.5. As a result, the central bank has gradually raise interest rates, a move that could slow growth even more. The central bank has raised its base interest rate to 10.5% from 7.25% in the past year.</w:t>
      </w:r>
    </w:p>
    <w:p w:rsidR="00CE7872" w:rsidRDefault="00CE7872" w:rsidP="00CE7872">
      <w:pPr>
        <w:pStyle w:val="NormalWeb"/>
        <w:spacing w:after="240" w:line="336" w:lineRule="atLeast"/>
        <w:rPr>
          <w:color w:val="333333"/>
          <w:sz w:val="23"/>
          <w:szCs w:val="23"/>
        </w:rPr>
      </w:pPr>
      <w:r>
        <w:rPr>
          <w:color w:val="333333"/>
          <w:sz w:val="23"/>
          <w:szCs w:val="23"/>
        </w:rPr>
        <w:t xml:space="preserve">"The main problem I see is not a cooling of the economy," said </w:t>
      </w:r>
      <w:proofErr w:type="spellStart"/>
      <w:r>
        <w:rPr>
          <w:color w:val="333333"/>
          <w:sz w:val="23"/>
          <w:szCs w:val="23"/>
        </w:rPr>
        <w:t>Davi</w:t>
      </w:r>
      <w:proofErr w:type="spellEnd"/>
      <w:r>
        <w:rPr>
          <w:color w:val="333333"/>
          <w:sz w:val="23"/>
          <w:szCs w:val="23"/>
        </w:rPr>
        <w:t xml:space="preserve"> </w:t>
      </w:r>
      <w:proofErr w:type="spellStart"/>
      <w:r>
        <w:rPr>
          <w:color w:val="333333"/>
          <w:sz w:val="23"/>
          <w:szCs w:val="23"/>
        </w:rPr>
        <w:t>Alves</w:t>
      </w:r>
      <w:proofErr w:type="spellEnd"/>
      <w:r>
        <w:rPr>
          <w:color w:val="333333"/>
          <w:sz w:val="23"/>
          <w:szCs w:val="23"/>
        </w:rPr>
        <w:t>, 24, the sous-chef of a high-end restaurant in São Paulo. "The problem I see is of high prices. Everything, from cars to homes, is expensive."</w:t>
      </w:r>
    </w:p>
    <w:p w:rsidR="00CE7872" w:rsidRDefault="00CE7872" w:rsidP="00CE7872">
      <w:pPr>
        <w:pStyle w:val="NormalWeb"/>
        <w:spacing w:after="240" w:line="336" w:lineRule="atLeast"/>
        <w:rPr>
          <w:color w:val="333333"/>
          <w:sz w:val="23"/>
          <w:szCs w:val="23"/>
        </w:rPr>
      </w:pPr>
      <w:r>
        <w:rPr>
          <w:color w:val="333333"/>
          <w:sz w:val="23"/>
          <w:szCs w:val="23"/>
        </w:rPr>
        <w:t>—</w:t>
      </w:r>
      <w:proofErr w:type="spellStart"/>
      <w:r>
        <w:rPr>
          <w:color w:val="333333"/>
          <w:sz w:val="23"/>
          <w:szCs w:val="23"/>
        </w:rPr>
        <w:t>Rogerio</w:t>
      </w:r>
      <w:proofErr w:type="spellEnd"/>
      <w:r>
        <w:rPr>
          <w:color w:val="333333"/>
          <w:sz w:val="23"/>
          <w:szCs w:val="23"/>
        </w:rPr>
        <w:t xml:space="preserve"> </w:t>
      </w:r>
      <w:proofErr w:type="spellStart"/>
      <w:r>
        <w:rPr>
          <w:color w:val="333333"/>
          <w:sz w:val="23"/>
          <w:szCs w:val="23"/>
        </w:rPr>
        <w:t>Jelmayer</w:t>
      </w:r>
      <w:proofErr w:type="spellEnd"/>
      <w:r>
        <w:rPr>
          <w:color w:val="333333"/>
          <w:sz w:val="23"/>
          <w:szCs w:val="23"/>
        </w:rPr>
        <w:t>, Paul Kiernan and Matthew Cowley contributed to this article.</w:t>
      </w:r>
    </w:p>
    <w:p w:rsidR="00CE7872" w:rsidRDefault="00CE7872" w:rsidP="00CE7872">
      <w:pPr>
        <w:pStyle w:val="NormalWeb"/>
        <w:spacing w:line="336" w:lineRule="atLeast"/>
        <w:rPr>
          <w:color w:val="333333"/>
          <w:sz w:val="23"/>
          <w:szCs w:val="23"/>
        </w:rPr>
      </w:pPr>
      <w:r>
        <w:rPr>
          <w:rStyle w:val="Strong"/>
          <w:color w:val="333333"/>
          <w:sz w:val="23"/>
          <w:szCs w:val="23"/>
          <w:bdr w:val="none" w:sz="0" w:space="0" w:color="auto" w:frame="1"/>
        </w:rPr>
        <w:t>Write to</w:t>
      </w:r>
      <w:r>
        <w:rPr>
          <w:rStyle w:val="apple-converted-space"/>
          <w:b/>
          <w:bCs/>
          <w:color w:val="333333"/>
          <w:sz w:val="23"/>
          <w:szCs w:val="23"/>
          <w:bdr w:val="none" w:sz="0" w:space="0" w:color="auto" w:frame="1"/>
        </w:rPr>
        <w:t> </w:t>
      </w:r>
      <w:r>
        <w:rPr>
          <w:color w:val="333333"/>
          <w:sz w:val="23"/>
          <w:szCs w:val="23"/>
        </w:rPr>
        <w:t xml:space="preserve">Paulo </w:t>
      </w:r>
      <w:proofErr w:type="spellStart"/>
      <w:r>
        <w:rPr>
          <w:color w:val="333333"/>
          <w:sz w:val="23"/>
          <w:szCs w:val="23"/>
        </w:rPr>
        <w:t>Trevisani</w:t>
      </w:r>
      <w:proofErr w:type="spellEnd"/>
      <w:r>
        <w:rPr>
          <w:color w:val="333333"/>
          <w:sz w:val="23"/>
          <w:szCs w:val="23"/>
        </w:rPr>
        <w:t xml:space="preserve"> at</w:t>
      </w:r>
      <w:r>
        <w:rPr>
          <w:rStyle w:val="apple-converted-space"/>
          <w:color w:val="333333"/>
          <w:sz w:val="23"/>
          <w:szCs w:val="23"/>
        </w:rPr>
        <w:t> </w:t>
      </w:r>
      <w:hyperlink r:id="rId15" w:tgtFrame="_new" w:history="1">
        <w:r>
          <w:rPr>
            <w:rStyle w:val="Hyperlink"/>
            <w:sz w:val="23"/>
            <w:szCs w:val="23"/>
          </w:rPr>
          <w:t>paulo.trevisani@wsj.com</w:t>
        </w:r>
      </w:hyperlink>
      <w:r>
        <w:rPr>
          <w:rStyle w:val="apple-converted-space"/>
          <w:color w:val="333333"/>
          <w:sz w:val="23"/>
          <w:szCs w:val="23"/>
        </w:rPr>
        <w:t> </w:t>
      </w:r>
      <w:r>
        <w:rPr>
          <w:color w:val="333333"/>
          <w:sz w:val="23"/>
          <w:szCs w:val="23"/>
        </w:rPr>
        <w:t>and Loretta Chao at</w:t>
      </w:r>
      <w:hyperlink r:id="rId16" w:tgtFrame="_new" w:history="1">
        <w:r>
          <w:rPr>
            <w:rStyle w:val="Hyperlink"/>
            <w:sz w:val="23"/>
            <w:szCs w:val="23"/>
          </w:rPr>
          <w:t>loretta.chao@wsj.com</w:t>
        </w:r>
      </w:hyperlink>
    </w:p>
    <w:p w:rsidR="00CE7872" w:rsidRDefault="00CE7872" w:rsidP="008E2E92">
      <w:pPr>
        <w:rPr>
          <w:rFonts w:ascii="Times New Roman" w:hAnsi="Times New Roman" w:cs="Times New Roman"/>
          <w:b/>
          <w:sz w:val="24"/>
          <w:szCs w:val="24"/>
        </w:rPr>
      </w:pPr>
    </w:p>
    <w:p w:rsidR="00A04BD4" w:rsidRDefault="00A04BD4" w:rsidP="00A04BD4">
      <w:pPr>
        <w:pStyle w:val="Heading2"/>
        <w:rPr>
          <w:rFonts w:ascii="Arial" w:hAnsi="Arial" w:cs="Arial"/>
          <w:caps/>
          <w:color w:val="999999"/>
        </w:rPr>
      </w:pPr>
      <w:hyperlink r:id="rId17" w:history="1">
        <w:r>
          <w:rPr>
            <w:rStyle w:val="Hyperlink"/>
            <w:rFonts w:ascii="Arial" w:hAnsi="Arial" w:cs="Arial"/>
            <w:b/>
            <w:bCs/>
            <w:caps/>
            <w:sz w:val="17"/>
            <w:szCs w:val="17"/>
          </w:rPr>
          <w:t>EUROPE NEWS</w:t>
        </w:r>
      </w:hyperlink>
    </w:p>
    <w:p w:rsidR="00A04BD4" w:rsidRDefault="00A04BD4" w:rsidP="00A04BD4">
      <w:pPr>
        <w:pStyle w:val="Heading1"/>
        <w:rPr>
          <w:rFonts w:ascii="Georgia" w:hAnsi="Georgia"/>
          <w:b/>
          <w:bCs/>
          <w:color w:val="000000"/>
        </w:rPr>
      </w:pPr>
      <w:r>
        <w:rPr>
          <w:rFonts w:ascii="Georgia" w:hAnsi="Georgia"/>
          <w:b/>
          <w:bCs/>
          <w:color w:val="000000"/>
        </w:rPr>
        <w:t xml:space="preserve">Europe, U.S. Significantly Expand Sanctions </w:t>
      </w:r>
      <w:proofErr w:type="gramStart"/>
      <w:r>
        <w:rPr>
          <w:rFonts w:ascii="Georgia" w:hAnsi="Georgia"/>
          <w:b/>
          <w:bCs/>
          <w:color w:val="000000"/>
        </w:rPr>
        <w:t>Against</w:t>
      </w:r>
      <w:proofErr w:type="gramEnd"/>
      <w:r>
        <w:rPr>
          <w:rFonts w:ascii="Georgia" w:hAnsi="Georgia"/>
          <w:b/>
          <w:bCs/>
          <w:color w:val="000000"/>
        </w:rPr>
        <w:t xml:space="preserve"> Russian Economy</w:t>
      </w:r>
    </w:p>
    <w:p w:rsidR="00A04BD4" w:rsidRDefault="00A04BD4" w:rsidP="00A04BD4">
      <w:pPr>
        <w:pStyle w:val="Heading2"/>
        <w:rPr>
          <w:rFonts w:ascii="Georgia" w:hAnsi="Georgia"/>
          <w:b/>
          <w:bCs/>
          <w:color w:val="666666"/>
        </w:rPr>
      </w:pPr>
      <w:r>
        <w:rPr>
          <w:rFonts w:ascii="Georgia" w:hAnsi="Georgia"/>
          <w:b/>
          <w:bCs/>
          <w:color w:val="666666"/>
        </w:rPr>
        <w:t>Many Western Officials Don't Expect Putin to Withdraw Support of Pro-Russia Rebels in Ukraine</w:t>
      </w:r>
    </w:p>
    <w:p w:rsidR="00A04BD4" w:rsidRDefault="00A04BD4" w:rsidP="00A04BD4">
      <w:pPr>
        <w:textAlignment w:val="baseline"/>
        <w:rPr>
          <w:sz w:val="16"/>
          <w:szCs w:val="16"/>
        </w:rPr>
      </w:pPr>
      <w:r>
        <w:rPr>
          <w:rStyle w:val="intro"/>
          <w:color w:val="666666"/>
          <w:sz w:val="18"/>
          <w:szCs w:val="18"/>
          <w:bdr w:val="none" w:sz="0" w:space="0" w:color="auto" w:frame="1"/>
        </w:rPr>
        <w:t>By</w:t>
      </w:r>
      <w:r>
        <w:rPr>
          <w:rStyle w:val="apple-converted-space"/>
          <w:sz w:val="16"/>
          <w:szCs w:val="16"/>
        </w:rPr>
        <w:t> </w:t>
      </w:r>
    </w:p>
    <w:p w:rsidR="00A04BD4" w:rsidRDefault="00A04BD4" w:rsidP="00A04BD4">
      <w:pPr>
        <w:textAlignment w:val="baseline"/>
        <w:rPr>
          <w:sz w:val="18"/>
          <w:szCs w:val="18"/>
        </w:rPr>
      </w:pPr>
      <w:r>
        <w:rPr>
          <w:rStyle w:val="c-name"/>
          <w:caps/>
          <w:color w:val="0B3B76"/>
          <w:sz w:val="18"/>
          <w:szCs w:val="18"/>
          <w:bdr w:val="none" w:sz="0" w:space="0" w:color="auto" w:frame="1"/>
        </w:rPr>
        <w:t>MARCUS WALKER</w:t>
      </w:r>
      <w:r>
        <w:rPr>
          <w:rStyle w:val="apple-converted-space"/>
          <w:sz w:val="18"/>
          <w:szCs w:val="18"/>
        </w:rPr>
        <w:t> </w:t>
      </w:r>
      <w:r>
        <w:rPr>
          <w:sz w:val="18"/>
          <w:szCs w:val="18"/>
        </w:rPr>
        <w:t>in Berlin,</w:t>
      </w:r>
      <w:r>
        <w:rPr>
          <w:rStyle w:val="apple-converted-space"/>
          <w:sz w:val="18"/>
          <w:szCs w:val="18"/>
        </w:rPr>
        <w:t> </w:t>
      </w:r>
    </w:p>
    <w:p w:rsidR="00A04BD4" w:rsidRDefault="00A04BD4" w:rsidP="00A04BD4">
      <w:pPr>
        <w:textAlignment w:val="baseline"/>
        <w:rPr>
          <w:sz w:val="18"/>
          <w:szCs w:val="18"/>
        </w:rPr>
      </w:pPr>
      <w:r>
        <w:rPr>
          <w:rStyle w:val="c-name"/>
          <w:caps/>
          <w:color w:val="0B3B76"/>
          <w:sz w:val="18"/>
          <w:szCs w:val="18"/>
          <w:bdr w:val="none" w:sz="0" w:space="0" w:color="auto" w:frame="1"/>
        </w:rPr>
        <w:t>MATTHEW DALTON</w:t>
      </w:r>
      <w:r>
        <w:rPr>
          <w:rStyle w:val="apple-converted-space"/>
          <w:sz w:val="18"/>
          <w:szCs w:val="18"/>
        </w:rPr>
        <w:t> </w:t>
      </w:r>
      <w:r>
        <w:rPr>
          <w:sz w:val="18"/>
          <w:szCs w:val="18"/>
        </w:rPr>
        <w:t>in Brussels and</w:t>
      </w:r>
      <w:r>
        <w:rPr>
          <w:rStyle w:val="apple-converted-space"/>
          <w:sz w:val="18"/>
          <w:szCs w:val="18"/>
        </w:rPr>
        <w:t> </w:t>
      </w:r>
    </w:p>
    <w:p w:rsidR="00A04BD4" w:rsidRDefault="00A04BD4" w:rsidP="00A04BD4">
      <w:pPr>
        <w:textAlignment w:val="baseline"/>
        <w:rPr>
          <w:sz w:val="18"/>
          <w:szCs w:val="18"/>
        </w:rPr>
      </w:pPr>
      <w:r>
        <w:rPr>
          <w:rStyle w:val="c-name"/>
          <w:caps/>
          <w:color w:val="0B3B76"/>
          <w:sz w:val="18"/>
          <w:szCs w:val="18"/>
          <w:bdr w:val="none" w:sz="0" w:space="0" w:color="auto" w:frame="1"/>
        </w:rPr>
        <w:t>CAROL E. LEE</w:t>
      </w:r>
      <w:r>
        <w:rPr>
          <w:rStyle w:val="apple-converted-space"/>
          <w:sz w:val="18"/>
          <w:szCs w:val="18"/>
        </w:rPr>
        <w:t> </w:t>
      </w:r>
      <w:r>
        <w:rPr>
          <w:sz w:val="18"/>
          <w:szCs w:val="18"/>
        </w:rPr>
        <w:t>in Washington</w:t>
      </w:r>
      <w:r>
        <w:rPr>
          <w:rStyle w:val="apple-converted-space"/>
          <w:sz w:val="18"/>
          <w:szCs w:val="18"/>
        </w:rPr>
        <w:t> </w:t>
      </w:r>
    </w:p>
    <w:p w:rsidR="00A04BD4" w:rsidRDefault="00A04BD4" w:rsidP="00A04BD4">
      <w:pPr>
        <w:textAlignment w:val="baseline"/>
        <w:rPr>
          <w:sz w:val="16"/>
          <w:szCs w:val="16"/>
        </w:rPr>
      </w:pPr>
      <w:hyperlink r:id="rId18" w:history="1">
        <w:r>
          <w:rPr>
            <w:rStyle w:val="Hyperlink"/>
            <w:b/>
            <w:bCs/>
            <w:caps/>
            <w:spacing w:val="-8"/>
            <w:sz w:val="16"/>
            <w:szCs w:val="16"/>
            <w:bdr w:val="single" w:sz="6" w:space="2" w:color="CCCCCC" w:frame="1"/>
          </w:rPr>
          <w:t>CONNECT</w:t>
        </w:r>
      </w:hyperlink>
    </w:p>
    <w:p w:rsidR="00A04BD4" w:rsidRDefault="00A04BD4" w:rsidP="00A04BD4">
      <w:pPr>
        <w:textAlignment w:val="baseline"/>
        <w:rPr>
          <w:rFonts w:ascii="Arial" w:hAnsi="Arial" w:cs="Arial"/>
          <w:color w:val="999999"/>
          <w:sz w:val="16"/>
          <w:szCs w:val="16"/>
        </w:rPr>
      </w:pPr>
      <w:r>
        <w:rPr>
          <w:rFonts w:ascii="Arial" w:hAnsi="Arial" w:cs="Arial"/>
          <w:color w:val="999999"/>
          <w:sz w:val="16"/>
          <w:szCs w:val="16"/>
        </w:rPr>
        <w:t>Updated July 29, 2014 11:15 p.m. ET</w:t>
      </w:r>
    </w:p>
    <w:p w:rsidR="00A04BD4" w:rsidRDefault="00A04BD4" w:rsidP="00A04BD4">
      <w:pPr>
        <w:pStyle w:val="NormalWeb"/>
        <w:spacing w:after="240" w:line="336" w:lineRule="atLeast"/>
        <w:rPr>
          <w:color w:val="333333"/>
          <w:sz w:val="23"/>
          <w:szCs w:val="23"/>
        </w:rPr>
      </w:pPr>
      <w:r>
        <w:rPr>
          <w:color w:val="333333"/>
          <w:sz w:val="23"/>
          <w:szCs w:val="23"/>
        </w:rPr>
        <w:t>The U.S. and the European Union adopted sweeping economic sanctions against Russia on Tuesday to punish Moscow's unbending stance in the Ukraine conflict.</w:t>
      </w:r>
    </w:p>
    <w:p w:rsidR="00A04BD4" w:rsidRDefault="00A04BD4" w:rsidP="00A04BD4">
      <w:pPr>
        <w:pStyle w:val="NormalWeb"/>
        <w:spacing w:line="336" w:lineRule="atLeast"/>
        <w:rPr>
          <w:color w:val="333333"/>
          <w:sz w:val="23"/>
          <w:szCs w:val="23"/>
        </w:rPr>
      </w:pPr>
      <w:r>
        <w:rPr>
          <w:color w:val="333333"/>
          <w:sz w:val="23"/>
          <w:szCs w:val="23"/>
        </w:rPr>
        <w:t xml:space="preserve">The question for the West now is whether the move will make Russian </w:t>
      </w:r>
      <w:proofErr w:type="spellStart"/>
      <w:r>
        <w:rPr>
          <w:color w:val="333333"/>
          <w:sz w:val="23"/>
          <w:szCs w:val="23"/>
        </w:rPr>
        <w:t>President</w:t>
      </w:r>
      <w:hyperlink r:id="rId19" w:history="1">
        <w:r>
          <w:rPr>
            <w:rStyle w:val="Hyperlink"/>
            <w:sz w:val="23"/>
            <w:szCs w:val="23"/>
          </w:rPr>
          <w:t>Vladimir</w:t>
        </w:r>
        <w:proofErr w:type="spellEnd"/>
        <w:r>
          <w:rPr>
            <w:rStyle w:val="Hyperlink"/>
            <w:sz w:val="23"/>
            <w:szCs w:val="23"/>
          </w:rPr>
          <w:t xml:space="preserve"> Putin</w:t>
        </w:r>
      </w:hyperlink>
      <w:r>
        <w:rPr>
          <w:rStyle w:val="apple-converted-space"/>
          <w:color w:val="333333"/>
          <w:sz w:val="23"/>
          <w:szCs w:val="23"/>
        </w:rPr>
        <w:t> </w:t>
      </w:r>
      <w:r>
        <w:rPr>
          <w:color w:val="333333"/>
          <w:sz w:val="23"/>
          <w:szCs w:val="23"/>
        </w:rPr>
        <w:t>more cooperative or prompt him to dig in.</w:t>
      </w:r>
    </w:p>
    <w:p w:rsidR="00C74C61" w:rsidRDefault="00C74C61" w:rsidP="00A04BD4">
      <w:pPr>
        <w:pStyle w:val="NormalWeb"/>
        <w:spacing w:after="240" w:line="336" w:lineRule="atLeast"/>
        <w:rPr>
          <w:color w:val="333333"/>
          <w:sz w:val="23"/>
          <w:szCs w:val="23"/>
        </w:rPr>
      </w:pPr>
    </w:p>
    <w:p w:rsidR="00A04BD4" w:rsidRDefault="00A04BD4" w:rsidP="00A04BD4">
      <w:pPr>
        <w:pStyle w:val="NormalWeb"/>
        <w:spacing w:after="240" w:line="336" w:lineRule="atLeast"/>
        <w:rPr>
          <w:color w:val="333333"/>
          <w:sz w:val="23"/>
          <w:szCs w:val="23"/>
        </w:rPr>
      </w:pPr>
      <w:r>
        <w:rPr>
          <w:color w:val="333333"/>
          <w:sz w:val="23"/>
          <w:szCs w:val="23"/>
        </w:rPr>
        <w:lastRenderedPageBreak/>
        <w:t xml:space="preserve">The trade and investment restrictions that EU governments, after much agonizing, agreed upon mark a major escalation of sanctions against Russia, which so far have been mostly </w:t>
      </w:r>
      <w:proofErr w:type="gramStart"/>
      <w:r>
        <w:rPr>
          <w:color w:val="333333"/>
          <w:sz w:val="23"/>
          <w:szCs w:val="23"/>
        </w:rPr>
        <w:t>token</w:t>
      </w:r>
      <w:proofErr w:type="gramEnd"/>
      <w:r>
        <w:rPr>
          <w:color w:val="333333"/>
          <w:sz w:val="23"/>
          <w:szCs w:val="23"/>
        </w:rPr>
        <w:t xml:space="preserve"> measures targeting individuals. New measures hitting Russia's banks, oil industry and military could increase financial strains in its already sluggish economy while withholding technology that the nation's modernization relies on.</w:t>
      </w:r>
    </w:p>
    <w:p w:rsidR="00A04BD4" w:rsidRDefault="00A04BD4" w:rsidP="00A04BD4">
      <w:pPr>
        <w:pStyle w:val="NormalWeb"/>
        <w:spacing w:line="336" w:lineRule="atLeast"/>
        <w:rPr>
          <w:color w:val="333333"/>
          <w:sz w:val="23"/>
          <w:szCs w:val="23"/>
        </w:rPr>
      </w:pPr>
      <w:r>
        <w:rPr>
          <w:color w:val="333333"/>
          <w:sz w:val="23"/>
          <w:szCs w:val="23"/>
        </w:rPr>
        <w:t>The U.S. followed the EU's move by announcing similar sanctions against Russian banks as well as the energy, arms and shipping sectors. President</w:t>
      </w:r>
      <w:r>
        <w:rPr>
          <w:rStyle w:val="apple-converted-space"/>
          <w:color w:val="333333"/>
          <w:sz w:val="23"/>
          <w:szCs w:val="23"/>
        </w:rPr>
        <w:t> </w:t>
      </w:r>
      <w:hyperlink r:id="rId20" w:history="1">
        <w:r>
          <w:rPr>
            <w:rStyle w:val="Hyperlink"/>
            <w:sz w:val="23"/>
            <w:szCs w:val="23"/>
          </w:rPr>
          <w:t xml:space="preserve">Barack </w:t>
        </w:r>
        <w:proofErr w:type="spellStart"/>
        <w:r>
          <w:rPr>
            <w:rStyle w:val="Hyperlink"/>
            <w:sz w:val="23"/>
            <w:szCs w:val="23"/>
          </w:rPr>
          <w:t>Obama</w:t>
        </w:r>
      </w:hyperlink>
      <w:r>
        <w:rPr>
          <w:color w:val="333333"/>
          <w:sz w:val="23"/>
          <w:szCs w:val="23"/>
        </w:rPr>
        <w:t>hailed</w:t>
      </w:r>
      <w:proofErr w:type="spellEnd"/>
      <w:r>
        <w:rPr>
          <w:color w:val="333333"/>
          <w:sz w:val="23"/>
          <w:szCs w:val="23"/>
        </w:rPr>
        <w:t xml:space="preserve"> Europe's adoption of its most significant sanctions yet against Moscow, saying the U.S. and EU steps would have "bigger bite."</w:t>
      </w:r>
    </w:p>
    <w:p w:rsidR="00A04BD4" w:rsidRDefault="00A04BD4" w:rsidP="00A04BD4">
      <w:pPr>
        <w:pStyle w:val="NormalWeb"/>
        <w:spacing w:after="240" w:line="336" w:lineRule="atLeast"/>
        <w:rPr>
          <w:color w:val="333333"/>
          <w:sz w:val="23"/>
          <w:szCs w:val="23"/>
        </w:rPr>
      </w:pPr>
      <w:r>
        <w:rPr>
          <w:color w:val="333333"/>
          <w:sz w:val="23"/>
          <w:szCs w:val="23"/>
        </w:rPr>
        <w:t xml:space="preserve">The rift with Russia is "not a new Cold War," Mr. Obama said Tuesday. "What it is </w:t>
      </w:r>
      <w:proofErr w:type="spellStart"/>
      <w:r>
        <w:rPr>
          <w:color w:val="333333"/>
          <w:sz w:val="23"/>
          <w:szCs w:val="23"/>
        </w:rPr>
        <w:t>is</w:t>
      </w:r>
      <w:proofErr w:type="spellEnd"/>
      <w:r>
        <w:rPr>
          <w:color w:val="333333"/>
          <w:sz w:val="23"/>
          <w:szCs w:val="23"/>
        </w:rPr>
        <w:t xml:space="preserve"> a very specific issue related to Russia's unwillingness to recognize that Ukraine can chart its own path," he said.</w:t>
      </w:r>
    </w:p>
    <w:p w:rsidR="00A04BD4" w:rsidRDefault="00A04BD4" w:rsidP="00A04BD4">
      <w:pPr>
        <w:pStyle w:val="NormalWeb"/>
        <w:spacing w:line="336" w:lineRule="atLeast"/>
        <w:rPr>
          <w:color w:val="333333"/>
          <w:sz w:val="23"/>
          <w:szCs w:val="23"/>
        </w:rPr>
      </w:pPr>
      <w:r>
        <w:rPr>
          <w:color w:val="333333"/>
          <w:sz w:val="23"/>
          <w:szCs w:val="23"/>
        </w:rPr>
        <w:t>A number of Western companies are bracing for the sanctions' impact.</w:t>
      </w:r>
      <w:r>
        <w:rPr>
          <w:rStyle w:val="apple-converted-space"/>
          <w:color w:val="333333"/>
          <w:sz w:val="23"/>
          <w:szCs w:val="23"/>
        </w:rPr>
        <w:t> </w:t>
      </w:r>
      <w:hyperlink r:id="rId21" w:history="1">
        <w:r>
          <w:rPr>
            <w:rStyle w:val="Hyperlink"/>
            <w:sz w:val="23"/>
            <w:szCs w:val="23"/>
          </w:rPr>
          <w:t>BP</w:t>
        </w:r>
      </w:hyperlink>
      <w:hyperlink r:id="rId22" w:history="1">
        <w:r>
          <w:rPr>
            <w:rStyle w:val="Hyperlink"/>
            <w:rFonts w:ascii="Arial" w:hAnsi="Arial" w:cs="Arial"/>
            <w:caps/>
            <w:color w:val="21A621"/>
            <w:sz w:val="22"/>
            <w:szCs w:val="22"/>
            <w:bdr w:val="none" w:sz="0" w:space="0" w:color="auto" w:frame="1"/>
          </w:rPr>
          <w:t>BP.LN</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+0.29%</w:t>
        </w:r>
      </w:hyperlink>
      <w:r>
        <w:rPr>
          <w:rStyle w:val="apple-converted-space"/>
          <w:color w:val="333333"/>
          <w:sz w:val="23"/>
          <w:szCs w:val="23"/>
        </w:rPr>
        <w:t> </w:t>
      </w:r>
      <w:r>
        <w:rPr>
          <w:color w:val="333333"/>
          <w:sz w:val="23"/>
          <w:szCs w:val="23"/>
        </w:rPr>
        <w:t>PLC said ahead of the sanctions announcement that new measures could have an "adverse impact on…our business and strategic objectives in Russia and our financial position and results of operations."</w:t>
      </w:r>
      <w:r>
        <w:rPr>
          <w:rStyle w:val="apple-converted-space"/>
          <w:color w:val="333333"/>
          <w:sz w:val="23"/>
          <w:szCs w:val="23"/>
        </w:rPr>
        <w:t> </w:t>
      </w:r>
      <w:hyperlink r:id="rId23" w:history="1">
        <w:r>
          <w:rPr>
            <w:rStyle w:val="Hyperlink"/>
            <w:sz w:val="23"/>
            <w:szCs w:val="23"/>
          </w:rPr>
          <w:t>Bank of America</w:t>
        </w:r>
      </w:hyperlink>
      <w:r>
        <w:rPr>
          <w:rStyle w:val="apple-converted-space"/>
          <w:color w:val="333333"/>
          <w:sz w:val="23"/>
          <w:szCs w:val="23"/>
        </w:rPr>
        <w:t> </w:t>
      </w:r>
      <w:r>
        <w:rPr>
          <w:color w:val="333333"/>
          <w:sz w:val="23"/>
          <w:szCs w:val="23"/>
        </w:rPr>
        <w:t>Corp.</w:t>
      </w:r>
      <w:r>
        <w:rPr>
          <w:rStyle w:val="apple-converted-space"/>
          <w:color w:val="333333"/>
          <w:sz w:val="23"/>
          <w:szCs w:val="23"/>
        </w:rPr>
        <w:t> </w:t>
      </w:r>
      <w:hyperlink r:id="rId24" w:history="1">
        <w:r>
          <w:rPr>
            <w:rStyle w:val="Hyperlink"/>
            <w:rFonts w:ascii="Arial" w:hAnsi="Arial" w:cs="Arial"/>
            <w:caps/>
            <w:color w:val="21A621"/>
            <w:sz w:val="22"/>
            <w:szCs w:val="22"/>
            <w:bdr w:val="none" w:sz="0" w:space="0" w:color="auto" w:frame="1"/>
          </w:rPr>
          <w:t>BAC</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+0.24%</w:t>
        </w:r>
      </w:hyperlink>
      <w:r>
        <w:rPr>
          <w:rStyle w:val="apple-converted-space"/>
          <w:color w:val="333333"/>
          <w:sz w:val="23"/>
          <w:szCs w:val="23"/>
        </w:rPr>
        <w:t> </w:t>
      </w:r>
      <w:r>
        <w:rPr>
          <w:color w:val="333333"/>
          <w:sz w:val="23"/>
          <w:szCs w:val="23"/>
        </w:rPr>
        <w:t>said it had cut its exposure to Russia by 40% to $3.94 billion since the end of December in anticipation of further geopolitical tension sparked by "Russian intervention in Ukraine."</w:t>
      </w:r>
    </w:p>
    <w:p w:rsidR="00A04BD4" w:rsidRDefault="00A04BD4" w:rsidP="00A04BD4">
      <w:pPr>
        <w:pStyle w:val="NormalWeb"/>
        <w:spacing w:line="336" w:lineRule="atLeast"/>
        <w:rPr>
          <w:color w:val="333333"/>
          <w:sz w:val="23"/>
          <w:szCs w:val="23"/>
        </w:rPr>
      </w:pPr>
    </w:p>
    <w:p w:rsidR="00A04BD4" w:rsidRDefault="00A04BD4" w:rsidP="00A04BD4">
      <w:pPr>
        <w:pStyle w:val="NormalWeb"/>
        <w:spacing w:line="336" w:lineRule="atLeast"/>
        <w:rPr>
          <w:color w:val="333333"/>
          <w:sz w:val="23"/>
          <w:szCs w:val="23"/>
        </w:rPr>
      </w:pPr>
      <w:r>
        <w:rPr>
          <w:color w:val="333333"/>
          <w:sz w:val="23"/>
          <w:szCs w:val="23"/>
        </w:rPr>
        <w:t xml:space="preserve">Some Western officials say they don't expect Mr. Putin to withdraw his support for pro-Russia rebels, who are widely suspected of having shot </w:t>
      </w:r>
      <w:proofErr w:type="gramStart"/>
      <w:r>
        <w:rPr>
          <w:color w:val="333333"/>
          <w:sz w:val="23"/>
          <w:szCs w:val="23"/>
        </w:rPr>
        <w:t>down a</w:t>
      </w:r>
      <w:r>
        <w:rPr>
          <w:rStyle w:val="apple-converted-space"/>
          <w:color w:val="333333"/>
          <w:sz w:val="23"/>
          <w:szCs w:val="23"/>
        </w:rPr>
        <w:t> </w:t>
      </w:r>
      <w:hyperlink r:id="rId25" w:history="1">
        <w:r>
          <w:rPr>
            <w:rStyle w:val="Hyperlink"/>
            <w:sz w:val="23"/>
            <w:szCs w:val="23"/>
          </w:rPr>
          <w:t>Malaysia Airlines</w:t>
        </w:r>
        <w:proofErr w:type="gramEnd"/>
      </w:hyperlink>
      <w:hyperlink r:id="rId26" w:history="1">
        <w:r>
          <w:rPr>
            <w:rStyle w:val="Hyperlink"/>
            <w:rFonts w:ascii="Arial" w:hAnsi="Arial" w:cs="Arial"/>
            <w:caps/>
            <w:color w:val="21A621"/>
            <w:sz w:val="22"/>
            <w:szCs w:val="22"/>
            <w:bdr w:val="none" w:sz="0" w:space="0" w:color="auto" w:frame="1"/>
          </w:rPr>
          <w:t>3786.KU</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+1.96%</w:t>
        </w:r>
      </w:hyperlink>
      <w:r>
        <w:rPr>
          <w:rStyle w:val="apple-converted-space"/>
          <w:color w:val="333333"/>
          <w:sz w:val="23"/>
          <w:szCs w:val="23"/>
        </w:rPr>
        <w:t> </w:t>
      </w:r>
      <w:r>
        <w:rPr>
          <w:color w:val="333333"/>
          <w:sz w:val="23"/>
          <w:szCs w:val="23"/>
        </w:rPr>
        <w:t>jetliner over eastern Ukraine on July 17 and who are under growing military pressure from Ukrainian government forces. Russia and the rebels deny involvement in the downing of the plane.</w:t>
      </w:r>
    </w:p>
    <w:p w:rsidR="00A04BD4" w:rsidRDefault="00A04BD4" w:rsidP="00A04BD4">
      <w:pPr>
        <w:pStyle w:val="NormalWeb"/>
        <w:spacing w:after="240" w:line="336" w:lineRule="atLeast"/>
        <w:rPr>
          <w:color w:val="333333"/>
          <w:sz w:val="23"/>
          <w:szCs w:val="23"/>
        </w:rPr>
      </w:pPr>
    </w:p>
    <w:p w:rsidR="00A04BD4" w:rsidRDefault="00A04BD4" w:rsidP="00A04BD4">
      <w:pPr>
        <w:pStyle w:val="NormalWeb"/>
        <w:spacing w:after="240" w:line="336" w:lineRule="atLeast"/>
        <w:rPr>
          <w:color w:val="333333"/>
          <w:sz w:val="23"/>
          <w:szCs w:val="23"/>
        </w:rPr>
      </w:pPr>
      <w:r>
        <w:rPr>
          <w:color w:val="333333"/>
          <w:sz w:val="23"/>
          <w:szCs w:val="23"/>
        </w:rPr>
        <w:t>EU governments are aiming to make clear to Mr. Putin's inner circle the costs of continuing to destabilize Ukraine. Though European officials say they don't expect the Kremlin to make a quick about-face, they hope a tightening economic squeeze will dissuade Mr. Putin from escalating the conflict, and will eventually push him and the rebels to the negotiating table.</w:t>
      </w:r>
    </w:p>
    <w:p w:rsidR="00A04BD4" w:rsidRDefault="00A04BD4" w:rsidP="00A04BD4">
      <w:pPr>
        <w:pStyle w:val="NormalWeb"/>
        <w:spacing w:after="240" w:line="336" w:lineRule="atLeast"/>
        <w:rPr>
          <w:color w:val="333333"/>
          <w:sz w:val="23"/>
          <w:szCs w:val="23"/>
        </w:rPr>
      </w:pPr>
      <w:r>
        <w:rPr>
          <w:color w:val="333333"/>
          <w:sz w:val="23"/>
          <w:szCs w:val="23"/>
        </w:rPr>
        <w:t>A big concern is that Russia's leadership is too invested in the outcome in Ukraine, which it views as being within its rightful sphere of influence, to let the rebellion fail—even if the cost is recession in Russia.</w:t>
      </w:r>
    </w:p>
    <w:p w:rsidR="00A04BD4" w:rsidRDefault="00A04BD4" w:rsidP="00A04BD4">
      <w:pPr>
        <w:textAlignment w:val="baseline"/>
        <w:rPr>
          <w:sz w:val="16"/>
          <w:szCs w:val="16"/>
        </w:rPr>
      </w:pPr>
      <w:r>
        <w:rPr>
          <w:noProof/>
          <w:sz w:val="16"/>
          <w:szCs w:val="16"/>
        </w:rPr>
        <w:lastRenderedPageBreak/>
        <w:drawing>
          <wp:inline distT="0" distB="0" distL="0" distR="0">
            <wp:extent cx="5287645" cy="3275965"/>
            <wp:effectExtent l="0" t="0" r="8255" b="635"/>
            <wp:docPr id="4" name="Picture 4" descr="http://si.wsj.net/public/resources/images/P1-BQ862A_SANCT_G_20140729191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wsj.net/public/resources/images/P1-BQ862A_SANCT_G_2014072919180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87645" cy="3275965"/>
                    </a:xfrm>
                    <a:prstGeom prst="rect">
                      <a:avLst/>
                    </a:prstGeom>
                    <a:noFill/>
                    <a:ln>
                      <a:noFill/>
                    </a:ln>
                  </pic:spPr>
                </pic:pic>
              </a:graphicData>
            </a:graphic>
          </wp:inline>
        </w:drawing>
      </w:r>
    </w:p>
    <w:p w:rsidR="00A04BD4" w:rsidRDefault="00A04BD4" w:rsidP="00A04BD4">
      <w:pPr>
        <w:pStyle w:val="NormalWeb"/>
        <w:spacing w:after="240" w:line="336" w:lineRule="atLeast"/>
        <w:rPr>
          <w:color w:val="333333"/>
          <w:sz w:val="23"/>
          <w:szCs w:val="23"/>
        </w:rPr>
      </w:pPr>
      <w:r>
        <w:rPr>
          <w:color w:val="333333"/>
          <w:sz w:val="23"/>
          <w:szCs w:val="23"/>
        </w:rPr>
        <w:t>Russian public support for Mr. Putin has surged since Moscow intervened in Ukraine, annexing Crimea and, Western governments say, arming the rebellion in Ukraine's east. The Kremlin denies giving the rebels more than moral support.</w:t>
      </w:r>
    </w:p>
    <w:p w:rsidR="00A04BD4" w:rsidRDefault="00A04BD4" w:rsidP="00A04BD4">
      <w:pPr>
        <w:pStyle w:val="NormalWeb"/>
        <w:spacing w:after="240" w:line="336" w:lineRule="atLeast"/>
        <w:rPr>
          <w:color w:val="333333"/>
          <w:sz w:val="23"/>
          <w:szCs w:val="23"/>
        </w:rPr>
      </w:pPr>
      <w:r>
        <w:rPr>
          <w:color w:val="333333"/>
          <w:sz w:val="23"/>
          <w:szCs w:val="23"/>
        </w:rPr>
        <w:t>Opinion polls show Russians are less worried now about international economic sanctions than they were at the start of the Ukraine crisis. That suggests the expected economic fallout from Russia's growing isolation may not be an immediate political problem for the Kremlin.</w:t>
      </w:r>
    </w:p>
    <w:p w:rsidR="00A04BD4" w:rsidRDefault="00A04BD4" w:rsidP="00A04BD4">
      <w:pPr>
        <w:pStyle w:val="NormalWeb"/>
        <w:spacing w:after="240" w:line="336" w:lineRule="atLeast"/>
        <w:rPr>
          <w:color w:val="333333"/>
          <w:sz w:val="23"/>
          <w:szCs w:val="23"/>
        </w:rPr>
      </w:pPr>
      <w:r>
        <w:rPr>
          <w:color w:val="333333"/>
          <w:sz w:val="23"/>
          <w:szCs w:val="23"/>
        </w:rPr>
        <w:t xml:space="preserve">The EU's </w:t>
      </w:r>
      <w:proofErr w:type="spellStart"/>
      <w:r>
        <w:rPr>
          <w:color w:val="333333"/>
          <w:sz w:val="23"/>
          <w:szCs w:val="23"/>
        </w:rPr>
        <w:t>monthslong</w:t>
      </w:r>
      <w:proofErr w:type="spellEnd"/>
      <w:r>
        <w:rPr>
          <w:color w:val="333333"/>
          <w:sz w:val="23"/>
          <w:szCs w:val="23"/>
        </w:rPr>
        <w:t xml:space="preserve"> effort to find a way to influence Russian policy in Ukraine has been hampered by the divergent economic interests of Western Europe's major nations, which stand to lose in differing ways from embargoes against Russia. The U.S. has tried to move in lock step with Europe, while encouraging EU governments to go beyond their limited previous measures.</w:t>
      </w:r>
    </w:p>
    <w:p w:rsidR="00A04BD4" w:rsidRDefault="00A04BD4" w:rsidP="00A04BD4">
      <w:pPr>
        <w:pStyle w:val="NormalWeb"/>
        <w:spacing w:after="240" w:line="336" w:lineRule="atLeast"/>
        <w:rPr>
          <w:color w:val="333333"/>
          <w:sz w:val="23"/>
          <w:szCs w:val="23"/>
        </w:rPr>
      </w:pPr>
      <w:r>
        <w:rPr>
          <w:color w:val="333333"/>
          <w:sz w:val="23"/>
          <w:szCs w:val="23"/>
        </w:rPr>
        <w:t>The new package of measures reflects what governments in Berlin, Paris, London and elsewhere were able to agree on, rather than just a calculation of how to sway Mr. Putin. An EU compromise that targeted some business dealings with Russia while sparing others was designed to spread and limit the sacrifices among the bloc's 28 countries.</w:t>
      </w:r>
    </w:p>
    <w:p w:rsidR="00A04BD4" w:rsidRDefault="00A04BD4" w:rsidP="00A04BD4">
      <w:pPr>
        <w:pStyle w:val="NormalWeb"/>
        <w:spacing w:after="240" w:line="336" w:lineRule="atLeast"/>
        <w:rPr>
          <w:color w:val="333333"/>
          <w:sz w:val="23"/>
          <w:szCs w:val="23"/>
        </w:rPr>
      </w:pPr>
      <w:proofErr w:type="gramStart"/>
      <w:r>
        <w:rPr>
          <w:color w:val="333333"/>
          <w:sz w:val="23"/>
          <w:szCs w:val="23"/>
        </w:rPr>
        <w:t>The U.K., although a strong supporter of sanctions, was worried that rich Russians and their companies could turn away from its financial center in London.</w:t>
      </w:r>
      <w:proofErr w:type="gramEnd"/>
      <w:r>
        <w:rPr>
          <w:color w:val="333333"/>
          <w:sz w:val="23"/>
          <w:szCs w:val="23"/>
        </w:rPr>
        <w:t xml:space="preserve"> France wanted to protect its contract to deliver two warships worth more than $1.5 billion to Russia. Germany sought to preserve its business selling advanced equipment to Russia's energy sector.</w:t>
      </w:r>
    </w:p>
    <w:p w:rsidR="00A04BD4" w:rsidRDefault="00A04BD4" w:rsidP="00A04BD4">
      <w:pPr>
        <w:pStyle w:val="NormalWeb"/>
        <w:spacing w:line="336" w:lineRule="atLeast"/>
        <w:rPr>
          <w:color w:val="333333"/>
          <w:sz w:val="23"/>
          <w:szCs w:val="23"/>
        </w:rPr>
      </w:pPr>
      <w:r>
        <w:rPr>
          <w:color w:val="333333"/>
          <w:sz w:val="23"/>
          <w:szCs w:val="23"/>
        </w:rPr>
        <w:lastRenderedPageBreak/>
        <w:t xml:space="preserve">Tuesday's deal seeks to dampen the impact of sanctions in Europe's economy, much of which is still in a fragile recovery from the global financial crisis, by excluding existing contracts. That means France could still sell at least one ship to Russia, while German engineering firms could continue supplying Russian energy giants </w:t>
      </w:r>
      <w:proofErr w:type="spellStart"/>
      <w:r>
        <w:rPr>
          <w:color w:val="333333"/>
          <w:sz w:val="23"/>
          <w:szCs w:val="23"/>
        </w:rPr>
        <w:t>OAO</w:t>
      </w:r>
      <w:hyperlink r:id="rId28" w:history="1">
        <w:r>
          <w:rPr>
            <w:rStyle w:val="Hyperlink"/>
            <w:sz w:val="23"/>
            <w:szCs w:val="23"/>
          </w:rPr>
          <w:t>Rosneft</w:t>
        </w:r>
        <w:proofErr w:type="spellEnd"/>
      </w:hyperlink>
      <w:r>
        <w:rPr>
          <w:rStyle w:val="apple-converted-space"/>
          <w:color w:val="333333"/>
          <w:sz w:val="23"/>
          <w:szCs w:val="23"/>
        </w:rPr>
        <w:t> </w:t>
      </w:r>
      <w:hyperlink r:id="rId29" w:history="1">
        <w:r>
          <w:rPr>
            <w:rStyle w:val="Hyperlink"/>
            <w:rFonts w:ascii="Arial" w:hAnsi="Arial" w:cs="Arial"/>
            <w:caps/>
            <w:color w:val="21A621"/>
            <w:sz w:val="22"/>
            <w:szCs w:val="22"/>
            <w:bdr w:val="none" w:sz="0" w:space="0" w:color="auto" w:frame="1"/>
          </w:rPr>
          <w:t>ROSN.MZ</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+1.96%</w:t>
        </w:r>
      </w:hyperlink>
      <w:r>
        <w:rPr>
          <w:rStyle w:val="apple-converted-space"/>
          <w:color w:val="333333"/>
          <w:sz w:val="23"/>
          <w:szCs w:val="23"/>
        </w:rPr>
        <w:t> </w:t>
      </w:r>
      <w:r>
        <w:rPr>
          <w:color w:val="333333"/>
          <w:sz w:val="23"/>
          <w:szCs w:val="23"/>
        </w:rPr>
        <w:t>and OAO</w:t>
      </w:r>
      <w:r>
        <w:rPr>
          <w:rStyle w:val="apple-converted-space"/>
          <w:color w:val="333333"/>
          <w:sz w:val="23"/>
          <w:szCs w:val="23"/>
        </w:rPr>
        <w:t> </w:t>
      </w:r>
      <w:hyperlink r:id="rId30" w:history="1">
        <w:r>
          <w:rPr>
            <w:rStyle w:val="Hyperlink"/>
            <w:sz w:val="23"/>
            <w:szCs w:val="23"/>
          </w:rPr>
          <w:t>Gazprom</w:t>
        </w:r>
      </w:hyperlink>
      <w:r>
        <w:rPr>
          <w:color w:val="333333"/>
          <w:sz w:val="23"/>
          <w:szCs w:val="23"/>
        </w:rPr>
        <w:t>,</w:t>
      </w:r>
      <w:r>
        <w:rPr>
          <w:rStyle w:val="apple-converted-space"/>
          <w:color w:val="333333"/>
          <w:sz w:val="23"/>
          <w:szCs w:val="23"/>
        </w:rPr>
        <w:t> </w:t>
      </w:r>
      <w:hyperlink r:id="rId31" w:history="1">
        <w:r>
          <w:rPr>
            <w:rStyle w:val="Hyperlink"/>
            <w:rFonts w:ascii="Arial" w:hAnsi="Arial" w:cs="Arial"/>
            <w:caps/>
            <w:color w:val="21A621"/>
            <w:sz w:val="22"/>
            <w:szCs w:val="22"/>
            <w:bdr w:val="none" w:sz="0" w:space="0" w:color="auto" w:frame="1"/>
          </w:rPr>
          <w:t>OGZPY</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+2.03%</w:t>
        </w:r>
      </w:hyperlink>
      <w:r>
        <w:rPr>
          <w:rStyle w:val="apple-converted-space"/>
          <w:color w:val="333333"/>
          <w:sz w:val="23"/>
          <w:szCs w:val="23"/>
        </w:rPr>
        <w:t> </w:t>
      </w:r>
      <w:r>
        <w:rPr>
          <w:color w:val="333333"/>
          <w:sz w:val="23"/>
          <w:szCs w:val="23"/>
        </w:rPr>
        <w:t>at least in the short term.</w:t>
      </w:r>
    </w:p>
    <w:p w:rsidR="00A04BD4" w:rsidRDefault="00A04BD4" w:rsidP="00A04BD4">
      <w:pPr>
        <w:pStyle w:val="NormalWeb"/>
        <w:spacing w:after="240" w:line="336" w:lineRule="atLeast"/>
        <w:rPr>
          <w:color w:val="333333"/>
          <w:sz w:val="23"/>
          <w:szCs w:val="23"/>
        </w:rPr>
      </w:pPr>
    </w:p>
    <w:p w:rsidR="00A04BD4" w:rsidRDefault="00A04BD4" w:rsidP="00A04BD4">
      <w:pPr>
        <w:pStyle w:val="NormalWeb"/>
        <w:spacing w:after="240" w:line="336" w:lineRule="atLeast"/>
        <w:rPr>
          <w:color w:val="333333"/>
          <w:sz w:val="23"/>
          <w:szCs w:val="23"/>
        </w:rPr>
      </w:pPr>
      <w:r>
        <w:rPr>
          <w:color w:val="333333"/>
          <w:sz w:val="23"/>
          <w:szCs w:val="23"/>
        </w:rPr>
        <w:t>Russia's main economic role in Europe—as a supplier of natural gas—is so important to both sides that it is likely to continue, unless vital pipeline links fall victim to an escalation of the war in Ukraine.</w:t>
      </w:r>
    </w:p>
    <w:p w:rsidR="00A04BD4" w:rsidRDefault="00A04BD4" w:rsidP="00A04BD4">
      <w:pPr>
        <w:pStyle w:val="NormalWeb"/>
        <w:spacing w:after="240" w:line="336" w:lineRule="atLeast"/>
        <w:rPr>
          <w:color w:val="333333"/>
          <w:sz w:val="23"/>
          <w:szCs w:val="23"/>
        </w:rPr>
      </w:pPr>
      <w:r>
        <w:rPr>
          <w:color w:val="333333"/>
          <w:sz w:val="23"/>
          <w:szCs w:val="23"/>
        </w:rPr>
        <w:t>Details of the EU sanctions are expected to be published Thursday and the measures are supposed to kick in on Friday.</w:t>
      </w:r>
    </w:p>
    <w:p w:rsidR="00A04BD4" w:rsidRDefault="00A04BD4" w:rsidP="00A04BD4">
      <w:pPr>
        <w:pStyle w:val="NormalWeb"/>
        <w:spacing w:after="240" w:line="336" w:lineRule="atLeast"/>
        <w:rPr>
          <w:color w:val="333333"/>
          <w:sz w:val="23"/>
          <w:szCs w:val="23"/>
        </w:rPr>
      </w:pPr>
      <w:r>
        <w:rPr>
          <w:color w:val="333333"/>
          <w:sz w:val="23"/>
          <w:szCs w:val="23"/>
        </w:rPr>
        <w:t>With the steps announced Tuesday, the U.S. now has sanctioned five out of Russia's six largest state banks. But the penalties are nuanced, stopping short of total bans on doing business that Washington imposed on Iranian banks and instead blocking the ability of the institutions from obtaining medium and long-term debt.</w:t>
      </w:r>
    </w:p>
    <w:p w:rsidR="00A04BD4" w:rsidRDefault="00A04BD4" w:rsidP="00A04BD4">
      <w:pPr>
        <w:pStyle w:val="NormalWeb"/>
        <w:spacing w:after="240" w:line="336" w:lineRule="atLeast"/>
        <w:rPr>
          <w:color w:val="333333"/>
          <w:sz w:val="23"/>
          <w:szCs w:val="23"/>
        </w:rPr>
      </w:pPr>
      <w:r>
        <w:rPr>
          <w:color w:val="333333"/>
          <w:sz w:val="23"/>
          <w:szCs w:val="23"/>
        </w:rPr>
        <w:t>Similarly, the U.S. took steps to penalize Russia's energy sector by restricting the export of technology that could be used to expand Russia's deep-water, Arctic offshore or shale oil production. But administration officials said the restrictions were designed to avoid affecting current energy production capabilities.</w:t>
      </w:r>
    </w:p>
    <w:p w:rsidR="00A04BD4" w:rsidRDefault="00A04BD4" w:rsidP="00A04BD4">
      <w:pPr>
        <w:pStyle w:val="NormalWeb"/>
        <w:spacing w:after="240" w:line="336" w:lineRule="atLeast"/>
        <w:rPr>
          <w:color w:val="333333"/>
          <w:sz w:val="23"/>
          <w:szCs w:val="23"/>
        </w:rPr>
      </w:pPr>
      <w:r>
        <w:rPr>
          <w:color w:val="333333"/>
          <w:sz w:val="23"/>
          <w:szCs w:val="23"/>
        </w:rPr>
        <w:t xml:space="preserve">The sanctions may well hit hardest in the financial sector, meaning that the U.K. could pay for its hawkish line by absorbing more of the pain. "Given the bulk of the new measures focuses on finance, there is going to be a disproportionate impact this round on the British and the City of London," said </w:t>
      </w:r>
      <w:proofErr w:type="spellStart"/>
      <w:r>
        <w:rPr>
          <w:color w:val="333333"/>
          <w:sz w:val="23"/>
          <w:szCs w:val="23"/>
        </w:rPr>
        <w:t>Mujtaba</w:t>
      </w:r>
      <w:proofErr w:type="spellEnd"/>
      <w:r>
        <w:rPr>
          <w:color w:val="333333"/>
          <w:sz w:val="23"/>
          <w:szCs w:val="23"/>
        </w:rPr>
        <w:t xml:space="preserve"> Rahman, analyst at London-based political-risk consultancy Eurasia Group.</w:t>
      </w:r>
    </w:p>
    <w:p w:rsidR="00A04BD4" w:rsidRDefault="00A04BD4" w:rsidP="00A04BD4">
      <w:pPr>
        <w:pStyle w:val="NormalWeb"/>
        <w:spacing w:line="336" w:lineRule="atLeast"/>
        <w:rPr>
          <w:color w:val="333333"/>
          <w:sz w:val="23"/>
          <w:szCs w:val="23"/>
        </w:rPr>
      </w:pPr>
      <w:r>
        <w:rPr>
          <w:color w:val="333333"/>
          <w:sz w:val="23"/>
          <w:szCs w:val="23"/>
        </w:rPr>
        <w:t>The financial sanctions would sharply restrict the ability of Russia's state-controlled banks, such as</w:t>
      </w:r>
      <w:r>
        <w:rPr>
          <w:rStyle w:val="apple-converted-space"/>
          <w:color w:val="333333"/>
          <w:sz w:val="23"/>
          <w:szCs w:val="23"/>
        </w:rPr>
        <w:t> </w:t>
      </w:r>
      <w:proofErr w:type="spellStart"/>
      <w:r>
        <w:rPr>
          <w:color w:val="333333"/>
          <w:sz w:val="23"/>
          <w:szCs w:val="23"/>
        </w:rPr>
        <w:fldChar w:fldCharType="begin"/>
      </w:r>
      <w:r>
        <w:rPr>
          <w:color w:val="333333"/>
          <w:sz w:val="23"/>
          <w:szCs w:val="23"/>
        </w:rPr>
        <w:instrText xml:space="preserve"> HYPERLINK "http://quotes.wsj.com/RU/SBER" </w:instrText>
      </w:r>
      <w:r>
        <w:rPr>
          <w:color w:val="333333"/>
          <w:sz w:val="23"/>
          <w:szCs w:val="23"/>
        </w:rPr>
        <w:fldChar w:fldCharType="separate"/>
      </w:r>
      <w:r>
        <w:rPr>
          <w:rStyle w:val="Hyperlink"/>
          <w:sz w:val="23"/>
          <w:szCs w:val="23"/>
        </w:rPr>
        <w:t>Sberbank</w:t>
      </w:r>
      <w:proofErr w:type="spellEnd"/>
      <w:r>
        <w:rPr>
          <w:color w:val="333333"/>
          <w:sz w:val="23"/>
          <w:szCs w:val="23"/>
        </w:rPr>
        <w:fldChar w:fldCharType="end"/>
      </w:r>
      <w:r>
        <w:rPr>
          <w:rStyle w:val="apple-converted-space"/>
          <w:color w:val="333333"/>
          <w:sz w:val="23"/>
          <w:szCs w:val="23"/>
        </w:rPr>
        <w:t> </w:t>
      </w:r>
      <w:hyperlink r:id="rId32" w:history="1">
        <w:r>
          <w:rPr>
            <w:rStyle w:val="Hyperlink"/>
            <w:rFonts w:ascii="Arial" w:hAnsi="Arial" w:cs="Arial"/>
            <w:caps/>
            <w:color w:val="21A621"/>
            <w:sz w:val="22"/>
            <w:szCs w:val="22"/>
            <w:bdr w:val="none" w:sz="0" w:space="0" w:color="auto" w:frame="1"/>
          </w:rPr>
          <w:t>SBER.MZ</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+2.03%</w:t>
        </w:r>
      </w:hyperlink>
      <w:r>
        <w:rPr>
          <w:rStyle w:val="apple-converted-space"/>
          <w:color w:val="333333"/>
          <w:sz w:val="23"/>
          <w:szCs w:val="23"/>
        </w:rPr>
        <w:t> </w:t>
      </w:r>
      <w:r>
        <w:rPr>
          <w:color w:val="333333"/>
          <w:sz w:val="23"/>
          <w:szCs w:val="23"/>
        </w:rPr>
        <w:t>and</w:t>
      </w:r>
      <w:r>
        <w:rPr>
          <w:rStyle w:val="apple-converted-space"/>
          <w:color w:val="333333"/>
          <w:sz w:val="23"/>
          <w:szCs w:val="23"/>
        </w:rPr>
        <w:t> </w:t>
      </w:r>
      <w:hyperlink r:id="rId33" w:history="1">
        <w:r>
          <w:rPr>
            <w:rStyle w:val="Hyperlink"/>
            <w:sz w:val="23"/>
            <w:szCs w:val="23"/>
          </w:rPr>
          <w:t>VTB</w:t>
        </w:r>
      </w:hyperlink>
      <w:r>
        <w:rPr>
          <w:rStyle w:val="apple-converted-space"/>
          <w:color w:val="333333"/>
          <w:sz w:val="23"/>
          <w:szCs w:val="23"/>
        </w:rPr>
        <w:t> </w:t>
      </w:r>
      <w:hyperlink r:id="rId34" w:history="1">
        <w:r>
          <w:rPr>
            <w:rStyle w:val="Hyperlink"/>
            <w:rFonts w:ascii="Arial" w:hAnsi="Arial" w:cs="Arial"/>
            <w:caps/>
            <w:color w:val="21A621"/>
            <w:sz w:val="22"/>
            <w:szCs w:val="22"/>
            <w:bdr w:val="none" w:sz="0" w:space="0" w:color="auto" w:frame="1"/>
          </w:rPr>
          <w:t>VTBR.MZ</w:t>
        </w:r>
        <w:r>
          <w:rPr>
            <w:rStyle w:val="apple-converted-space"/>
            <w:rFonts w:ascii="Arial" w:hAnsi="Arial" w:cs="Arial"/>
            <w:caps/>
            <w:color w:val="21A621"/>
            <w:sz w:val="22"/>
            <w:szCs w:val="22"/>
            <w:bdr w:val="none" w:sz="0" w:space="0" w:color="auto" w:frame="1"/>
          </w:rPr>
          <w:t> </w:t>
        </w:r>
        <w:r>
          <w:rPr>
            <w:rStyle w:val="Hyperlink"/>
            <w:rFonts w:ascii="Arial" w:hAnsi="Arial" w:cs="Arial"/>
            <w:caps/>
            <w:color w:val="21A621"/>
            <w:sz w:val="19"/>
            <w:szCs w:val="19"/>
            <w:bdr w:val="none" w:sz="0" w:space="0" w:color="auto" w:frame="1"/>
          </w:rPr>
          <w:t>+2.09%</w:t>
        </w:r>
      </w:hyperlink>
      <w:r>
        <w:rPr>
          <w:rStyle w:val="apple-converted-space"/>
          <w:color w:val="333333"/>
          <w:sz w:val="23"/>
          <w:szCs w:val="23"/>
        </w:rPr>
        <w:t> </w:t>
      </w:r>
      <w:r>
        <w:rPr>
          <w:color w:val="333333"/>
          <w:sz w:val="23"/>
          <w:szCs w:val="23"/>
        </w:rPr>
        <w:t>Group, to raise capital on European markets, EU officials said. A ban on selling equity and most kinds of debt to EU investors could create major headaches for the banks, which have large debts denominated in foreign currencies. Analysts at Citibank said VTB appears to be the most vulnerable bank, since it relies heavily on bond markets for funding.</w:t>
      </w:r>
    </w:p>
    <w:p w:rsidR="00A04BD4" w:rsidRDefault="00A04BD4" w:rsidP="00A04BD4">
      <w:pPr>
        <w:pStyle w:val="NormalWeb"/>
        <w:spacing w:after="240" w:line="336" w:lineRule="atLeast"/>
        <w:rPr>
          <w:color w:val="333333"/>
          <w:sz w:val="23"/>
          <w:szCs w:val="23"/>
        </w:rPr>
      </w:pPr>
    </w:p>
    <w:p w:rsidR="00A04BD4" w:rsidRDefault="00A04BD4" w:rsidP="00A04BD4">
      <w:pPr>
        <w:pStyle w:val="NormalWeb"/>
        <w:spacing w:after="240" w:line="336" w:lineRule="atLeast"/>
        <w:rPr>
          <w:color w:val="333333"/>
          <w:sz w:val="23"/>
          <w:szCs w:val="23"/>
        </w:rPr>
      </w:pPr>
      <w:r>
        <w:rPr>
          <w:color w:val="333333"/>
          <w:sz w:val="23"/>
          <w:szCs w:val="23"/>
        </w:rPr>
        <w:t xml:space="preserve">The restrictions could push banks to seek funding from the Russian government or central bank, economists said. That could present Moscow with the unattractive options of drawing down its large </w:t>
      </w:r>
      <w:r>
        <w:rPr>
          <w:color w:val="333333"/>
          <w:sz w:val="23"/>
          <w:szCs w:val="23"/>
        </w:rPr>
        <w:lastRenderedPageBreak/>
        <w:t>foreign-currency reserves, worth about $500 billion, or letting the ruble fall sharply, which could add to inflation.</w:t>
      </w:r>
    </w:p>
    <w:p w:rsidR="00A04BD4" w:rsidRDefault="00A04BD4" w:rsidP="00A04BD4">
      <w:pPr>
        <w:pStyle w:val="NormalWeb"/>
        <w:spacing w:line="336" w:lineRule="atLeast"/>
        <w:rPr>
          <w:color w:val="333333"/>
          <w:sz w:val="23"/>
          <w:szCs w:val="23"/>
        </w:rPr>
      </w:pPr>
      <w:r>
        <w:rPr>
          <w:color w:val="333333"/>
          <w:sz w:val="23"/>
          <w:szCs w:val="23"/>
        </w:rPr>
        <w:t>German Chancellor</w:t>
      </w:r>
      <w:r>
        <w:rPr>
          <w:rStyle w:val="apple-converted-space"/>
          <w:color w:val="333333"/>
          <w:sz w:val="23"/>
          <w:szCs w:val="23"/>
        </w:rPr>
        <w:t> </w:t>
      </w:r>
      <w:hyperlink r:id="rId35" w:history="1">
        <w:r>
          <w:rPr>
            <w:rStyle w:val="Hyperlink"/>
            <w:sz w:val="23"/>
            <w:szCs w:val="23"/>
          </w:rPr>
          <w:t>Angela Merkel</w:t>
        </w:r>
      </w:hyperlink>
      <w:r>
        <w:rPr>
          <w:rStyle w:val="apple-converted-space"/>
          <w:color w:val="333333"/>
          <w:sz w:val="23"/>
          <w:szCs w:val="23"/>
        </w:rPr>
        <w:t> </w:t>
      </w:r>
      <w:r>
        <w:rPr>
          <w:color w:val="333333"/>
          <w:sz w:val="23"/>
          <w:szCs w:val="23"/>
        </w:rPr>
        <w:t>said Tuesday's move was "unavoidable" given what she described as Russia's continued destabilization of eastern Ukraine. "It is now up to the Russian leadership to decide whether it wants to take the path of de-escalation and cooperation," Ms. Merkel said. "The EU's sanctions can be reviewed, but additional steps are also possible."</w:t>
      </w:r>
    </w:p>
    <w:p w:rsidR="00A04BD4" w:rsidRDefault="00A04BD4" w:rsidP="00A04BD4">
      <w:pPr>
        <w:pStyle w:val="NormalWeb"/>
        <w:spacing w:after="240" w:line="336" w:lineRule="atLeast"/>
        <w:rPr>
          <w:color w:val="333333"/>
          <w:sz w:val="23"/>
          <w:szCs w:val="23"/>
        </w:rPr>
      </w:pPr>
      <w:r>
        <w:rPr>
          <w:color w:val="333333"/>
          <w:sz w:val="23"/>
          <w:szCs w:val="23"/>
        </w:rPr>
        <w:t xml:space="preserve">As Moscow returned to the forefront of concern in Washington, U.S. lawmakers moved toward approval of a new American ambassador to Russia. The Senate Foreign Relations Committee voted Tuesday to approve Mr. Obama's nomination of John </w:t>
      </w:r>
      <w:proofErr w:type="spellStart"/>
      <w:r>
        <w:rPr>
          <w:color w:val="333333"/>
          <w:sz w:val="23"/>
          <w:szCs w:val="23"/>
        </w:rPr>
        <w:t>Tefft</w:t>
      </w:r>
      <w:proofErr w:type="spellEnd"/>
      <w:r>
        <w:rPr>
          <w:color w:val="333333"/>
          <w:sz w:val="23"/>
          <w:szCs w:val="23"/>
        </w:rPr>
        <w:t>, who was previously ambassador to Ukraine, Georgia and Lithuania. The full Senate is expected to act soon.</w:t>
      </w:r>
    </w:p>
    <w:p w:rsidR="00A04BD4" w:rsidRDefault="00A04BD4" w:rsidP="00A04BD4">
      <w:pPr>
        <w:pStyle w:val="NormalWeb"/>
        <w:spacing w:after="240" w:line="336" w:lineRule="atLeast"/>
        <w:rPr>
          <w:color w:val="333333"/>
          <w:sz w:val="23"/>
          <w:szCs w:val="23"/>
        </w:rPr>
      </w:pPr>
      <w:r>
        <w:rPr>
          <w:color w:val="333333"/>
          <w:sz w:val="23"/>
          <w:szCs w:val="23"/>
        </w:rPr>
        <w:t>Mr. Obama accused Russia of transferring military equipment to the rebels, massing troops at the border with Ukraine and firing artillery into Ukraine. He said Russia would achieve more influence in Ukraine by being a "good neighbor."</w:t>
      </w:r>
    </w:p>
    <w:p w:rsidR="00A04BD4" w:rsidRDefault="00A04BD4" w:rsidP="00A04BD4">
      <w:pPr>
        <w:pStyle w:val="NormalWeb"/>
        <w:spacing w:after="240" w:line="336" w:lineRule="atLeast"/>
        <w:rPr>
          <w:color w:val="333333"/>
          <w:sz w:val="23"/>
          <w:szCs w:val="23"/>
        </w:rPr>
      </w:pPr>
      <w:r>
        <w:rPr>
          <w:color w:val="333333"/>
          <w:sz w:val="23"/>
          <w:szCs w:val="23"/>
        </w:rPr>
        <w:t>Asked whether the U.S. is considering military assistance to Ukraine, Mr. Obama said Ukraine's forces are better armed than the separatists. "The issue is how do we prevent bloodshed in eastern Ukraine…and the main tool that we have to influence Russian behavior at this point is the impact it's having on its economy," he said.</w:t>
      </w:r>
    </w:p>
    <w:p w:rsidR="00A04BD4" w:rsidRDefault="00A04BD4" w:rsidP="00A04BD4">
      <w:pPr>
        <w:pStyle w:val="NormalWeb"/>
        <w:spacing w:after="240" w:line="336" w:lineRule="atLeast"/>
        <w:rPr>
          <w:color w:val="333333"/>
          <w:sz w:val="23"/>
          <w:szCs w:val="23"/>
        </w:rPr>
      </w:pPr>
      <w:r>
        <w:rPr>
          <w:color w:val="333333"/>
          <w:sz w:val="23"/>
          <w:szCs w:val="23"/>
        </w:rPr>
        <w:t xml:space="preserve">Economic growth in Russia is already </w:t>
      </w:r>
      <w:proofErr w:type="gramStart"/>
      <w:r>
        <w:rPr>
          <w:color w:val="333333"/>
          <w:sz w:val="23"/>
          <w:szCs w:val="23"/>
        </w:rPr>
        <w:t>stalled,</w:t>
      </w:r>
      <w:proofErr w:type="gramEnd"/>
      <w:r>
        <w:rPr>
          <w:color w:val="333333"/>
          <w:sz w:val="23"/>
          <w:szCs w:val="23"/>
        </w:rPr>
        <w:t xml:space="preserve"> and Russian and foreign investors have been pulling money out of the country. If markets see the new round of sanctions as a signal that Russia's economy is increasingly off limits, and that further measures may follow, it could have a chilling effect on financial and other business dealings with the country, analysts said.</w:t>
      </w:r>
    </w:p>
    <w:p w:rsidR="00A04BD4" w:rsidRDefault="00A04BD4" w:rsidP="00A04BD4">
      <w:pPr>
        <w:pStyle w:val="NormalWeb"/>
        <w:spacing w:after="240" w:line="336" w:lineRule="atLeast"/>
        <w:rPr>
          <w:color w:val="333333"/>
          <w:sz w:val="23"/>
          <w:szCs w:val="23"/>
        </w:rPr>
      </w:pPr>
      <w:r>
        <w:rPr>
          <w:color w:val="333333"/>
          <w:sz w:val="23"/>
          <w:szCs w:val="23"/>
        </w:rPr>
        <w:t>"Unless you've got a very high tolerance for risk, no one is going into Russia," said Neil Dooley, an attorney at Steptoe &amp; Johnson in London who advises companies on Russian sanctions issues.</w:t>
      </w:r>
    </w:p>
    <w:p w:rsidR="00A04BD4" w:rsidRDefault="00A04BD4" w:rsidP="00A04BD4">
      <w:pPr>
        <w:pStyle w:val="NormalWeb"/>
        <w:spacing w:after="240" w:line="336" w:lineRule="atLeast"/>
        <w:rPr>
          <w:color w:val="333333"/>
          <w:sz w:val="23"/>
          <w:szCs w:val="23"/>
        </w:rPr>
      </w:pPr>
      <w:r>
        <w:rPr>
          <w:color w:val="333333"/>
          <w:sz w:val="23"/>
          <w:szCs w:val="23"/>
        </w:rPr>
        <w:t>The International Monetary Fund last week cut its growth forecast for Russia's economy this year to 0.2%. A year ago, the IMF expected Russia to grow by 3.8% in 2014. The gathering chill in Russia's international ties means "Russia's already weak growth could become clearly negative," said Adam Slater, senior economist at U.K.-based consultancy Oxford Economics.</w:t>
      </w:r>
    </w:p>
    <w:p w:rsidR="00A04BD4" w:rsidRDefault="00A04BD4" w:rsidP="00A04BD4">
      <w:pPr>
        <w:pStyle w:val="NormalWeb"/>
        <w:spacing w:after="240" w:line="336" w:lineRule="atLeast"/>
        <w:rPr>
          <w:color w:val="333333"/>
          <w:sz w:val="23"/>
          <w:szCs w:val="23"/>
        </w:rPr>
      </w:pPr>
      <w:r>
        <w:rPr>
          <w:color w:val="333333"/>
          <w:sz w:val="23"/>
          <w:szCs w:val="23"/>
        </w:rPr>
        <w:t>Despite the growing economic squeeze on Russia—with its unpredictable fallout for the EU's own markets, trade and growth—many EU officials believe they have only limited influence over the Kremlin.</w:t>
      </w:r>
    </w:p>
    <w:p w:rsidR="00A04BD4" w:rsidRDefault="00A04BD4" w:rsidP="00A04BD4">
      <w:pPr>
        <w:pStyle w:val="NormalWeb"/>
        <w:spacing w:after="240" w:line="336" w:lineRule="atLeast"/>
        <w:rPr>
          <w:color w:val="333333"/>
          <w:sz w:val="23"/>
          <w:szCs w:val="23"/>
        </w:rPr>
      </w:pPr>
      <w:r>
        <w:rPr>
          <w:color w:val="333333"/>
          <w:sz w:val="23"/>
          <w:szCs w:val="23"/>
        </w:rPr>
        <w:lastRenderedPageBreak/>
        <w:t>Some EU officials voiced fears on Tuesday that Mr. Putin appears to be preparing Russians for international isolation. In Russia too, analysts said Mr. Putin was more likely to increase aid to the rebels in Ukraine in response to Kiev's military offensive than he was to back down.</w:t>
      </w:r>
    </w:p>
    <w:p w:rsidR="00A04BD4" w:rsidRDefault="00A04BD4" w:rsidP="00A04BD4">
      <w:pPr>
        <w:pStyle w:val="NormalWeb"/>
        <w:spacing w:after="240" w:line="336" w:lineRule="atLeast"/>
        <w:rPr>
          <w:color w:val="333333"/>
          <w:sz w:val="23"/>
          <w:szCs w:val="23"/>
        </w:rPr>
      </w:pPr>
      <w:r>
        <w:rPr>
          <w:color w:val="333333"/>
          <w:sz w:val="23"/>
          <w:szCs w:val="23"/>
        </w:rPr>
        <w:t xml:space="preserve">"There are no signs that we will soon get another chance to find a political solution" to the Ukraine conflict, said </w:t>
      </w:r>
      <w:proofErr w:type="spellStart"/>
      <w:r>
        <w:rPr>
          <w:color w:val="333333"/>
          <w:sz w:val="23"/>
          <w:szCs w:val="23"/>
        </w:rPr>
        <w:t>Gernot</w:t>
      </w:r>
      <w:proofErr w:type="spellEnd"/>
      <w:r>
        <w:rPr>
          <w:color w:val="333333"/>
          <w:sz w:val="23"/>
          <w:szCs w:val="23"/>
        </w:rPr>
        <w:t xml:space="preserve"> </w:t>
      </w:r>
      <w:proofErr w:type="spellStart"/>
      <w:r>
        <w:rPr>
          <w:color w:val="333333"/>
          <w:sz w:val="23"/>
          <w:szCs w:val="23"/>
        </w:rPr>
        <w:t>Erler</w:t>
      </w:r>
      <w:proofErr w:type="spellEnd"/>
      <w:r>
        <w:rPr>
          <w:color w:val="333333"/>
          <w:sz w:val="23"/>
          <w:szCs w:val="23"/>
        </w:rPr>
        <w:t>, the German government's coordinator for Eastern European issues. The governments in Moscow and Kiev are both "digging in," he said.</w:t>
      </w:r>
    </w:p>
    <w:p w:rsidR="00A04BD4" w:rsidRDefault="00A04BD4" w:rsidP="00A04BD4">
      <w:pPr>
        <w:pStyle w:val="NormalWeb"/>
        <w:spacing w:after="240" w:line="336" w:lineRule="atLeast"/>
        <w:rPr>
          <w:color w:val="333333"/>
          <w:sz w:val="23"/>
          <w:szCs w:val="23"/>
        </w:rPr>
      </w:pPr>
      <w:r>
        <w:rPr>
          <w:color w:val="333333"/>
          <w:sz w:val="23"/>
          <w:szCs w:val="23"/>
        </w:rPr>
        <w:t xml:space="preserve">"We've no longer heard any reasonable signals from Moscow" since the downing of Malaysia Airlines Flight 17, Mr. </w:t>
      </w:r>
      <w:proofErr w:type="spellStart"/>
      <w:r>
        <w:rPr>
          <w:color w:val="333333"/>
          <w:sz w:val="23"/>
          <w:szCs w:val="23"/>
        </w:rPr>
        <w:t>Erler</w:t>
      </w:r>
      <w:proofErr w:type="spellEnd"/>
      <w:r>
        <w:rPr>
          <w:color w:val="333333"/>
          <w:sz w:val="23"/>
          <w:szCs w:val="23"/>
        </w:rPr>
        <w:t xml:space="preserve"> said.</w:t>
      </w:r>
    </w:p>
    <w:p w:rsidR="00A04BD4" w:rsidRDefault="00A04BD4" w:rsidP="00A04BD4">
      <w:pPr>
        <w:pStyle w:val="NormalWeb"/>
        <w:spacing w:after="240" w:line="336" w:lineRule="atLeast"/>
        <w:rPr>
          <w:color w:val="333333"/>
          <w:sz w:val="23"/>
          <w:szCs w:val="23"/>
        </w:rPr>
      </w:pPr>
      <w:r>
        <w:rPr>
          <w:color w:val="333333"/>
          <w:sz w:val="23"/>
          <w:szCs w:val="23"/>
        </w:rPr>
        <w:t xml:space="preserve">—Gregory L. White, Laurence Norman and Anton </w:t>
      </w:r>
      <w:proofErr w:type="spellStart"/>
      <w:r>
        <w:rPr>
          <w:color w:val="333333"/>
          <w:sz w:val="23"/>
          <w:szCs w:val="23"/>
        </w:rPr>
        <w:t>Troianovski</w:t>
      </w:r>
      <w:proofErr w:type="spellEnd"/>
      <w:r>
        <w:rPr>
          <w:color w:val="333333"/>
          <w:sz w:val="23"/>
          <w:szCs w:val="23"/>
        </w:rPr>
        <w:t xml:space="preserve"> contributed to this article.</w:t>
      </w:r>
    </w:p>
    <w:p w:rsidR="00A04BD4" w:rsidRDefault="00A04BD4" w:rsidP="00A04BD4">
      <w:pPr>
        <w:pStyle w:val="NormalWeb"/>
        <w:spacing w:line="336" w:lineRule="atLeast"/>
        <w:rPr>
          <w:color w:val="333333"/>
          <w:sz w:val="23"/>
          <w:szCs w:val="23"/>
        </w:rPr>
      </w:pPr>
      <w:r>
        <w:rPr>
          <w:rStyle w:val="Strong"/>
          <w:color w:val="333333"/>
          <w:sz w:val="23"/>
          <w:szCs w:val="23"/>
          <w:bdr w:val="none" w:sz="0" w:space="0" w:color="auto" w:frame="1"/>
        </w:rPr>
        <w:t>Write to</w:t>
      </w:r>
      <w:r>
        <w:rPr>
          <w:rStyle w:val="apple-converted-space"/>
          <w:b/>
          <w:bCs/>
          <w:color w:val="333333"/>
          <w:sz w:val="23"/>
          <w:szCs w:val="23"/>
          <w:bdr w:val="none" w:sz="0" w:space="0" w:color="auto" w:frame="1"/>
        </w:rPr>
        <w:t> </w:t>
      </w:r>
      <w:r>
        <w:rPr>
          <w:color w:val="333333"/>
          <w:sz w:val="23"/>
          <w:szCs w:val="23"/>
        </w:rPr>
        <w:t>Marcus Walker at</w:t>
      </w:r>
      <w:r>
        <w:rPr>
          <w:rStyle w:val="apple-converted-space"/>
          <w:color w:val="333333"/>
          <w:sz w:val="23"/>
          <w:szCs w:val="23"/>
        </w:rPr>
        <w:t> </w:t>
      </w:r>
      <w:hyperlink r:id="rId36" w:tgtFrame="_new" w:history="1">
        <w:r>
          <w:rPr>
            <w:rStyle w:val="Hyperlink"/>
            <w:sz w:val="23"/>
            <w:szCs w:val="23"/>
          </w:rPr>
          <w:t>marcus.walker@wsj.com</w:t>
        </w:r>
      </w:hyperlink>
      <w:r>
        <w:rPr>
          <w:color w:val="333333"/>
          <w:sz w:val="23"/>
          <w:szCs w:val="23"/>
        </w:rPr>
        <w:t>, Matthew Dalton at</w:t>
      </w:r>
      <w:hyperlink r:id="rId37" w:tgtFrame="_new" w:history="1">
        <w:r>
          <w:rPr>
            <w:rStyle w:val="Hyperlink"/>
            <w:sz w:val="23"/>
            <w:szCs w:val="23"/>
          </w:rPr>
          <w:t>Matthew.Dalton@wsj.com</w:t>
        </w:r>
      </w:hyperlink>
      <w:r>
        <w:rPr>
          <w:rStyle w:val="apple-converted-space"/>
          <w:color w:val="333333"/>
          <w:sz w:val="23"/>
          <w:szCs w:val="23"/>
        </w:rPr>
        <w:t> </w:t>
      </w:r>
      <w:r>
        <w:rPr>
          <w:color w:val="333333"/>
          <w:sz w:val="23"/>
          <w:szCs w:val="23"/>
        </w:rPr>
        <w:t>and Carol E. Lee at</w:t>
      </w:r>
      <w:r>
        <w:rPr>
          <w:rStyle w:val="apple-converted-space"/>
          <w:color w:val="333333"/>
          <w:sz w:val="23"/>
          <w:szCs w:val="23"/>
        </w:rPr>
        <w:t> </w:t>
      </w:r>
      <w:hyperlink r:id="rId38" w:tgtFrame="_new" w:history="1">
        <w:r>
          <w:rPr>
            <w:rStyle w:val="Hyperlink"/>
            <w:sz w:val="23"/>
            <w:szCs w:val="23"/>
          </w:rPr>
          <w:t>carol.lee@wsj.com</w:t>
        </w:r>
      </w:hyperlink>
    </w:p>
    <w:p w:rsidR="00A04BD4" w:rsidRPr="0055059C" w:rsidRDefault="00A04BD4" w:rsidP="008E2E92">
      <w:pPr>
        <w:rPr>
          <w:rFonts w:ascii="Times New Roman" w:hAnsi="Times New Roman" w:cs="Times New Roman"/>
          <w:b/>
          <w:sz w:val="24"/>
          <w:szCs w:val="24"/>
        </w:rPr>
      </w:pPr>
    </w:p>
    <w:sectPr w:rsidR="00A04BD4" w:rsidRPr="00550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267"/>
    <w:multiLevelType w:val="multilevel"/>
    <w:tmpl w:val="3FFE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D52FF"/>
    <w:multiLevelType w:val="multilevel"/>
    <w:tmpl w:val="793C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70B30"/>
    <w:multiLevelType w:val="multilevel"/>
    <w:tmpl w:val="9E00E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92CF6"/>
    <w:multiLevelType w:val="multilevel"/>
    <w:tmpl w:val="2E5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86745"/>
    <w:multiLevelType w:val="multilevel"/>
    <w:tmpl w:val="01C8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685898"/>
    <w:multiLevelType w:val="multilevel"/>
    <w:tmpl w:val="2D64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8203B3"/>
    <w:multiLevelType w:val="multilevel"/>
    <w:tmpl w:val="174E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C41811"/>
    <w:multiLevelType w:val="multilevel"/>
    <w:tmpl w:val="E620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B725BE"/>
    <w:multiLevelType w:val="multilevel"/>
    <w:tmpl w:val="31BA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92"/>
    <w:rsid w:val="00010294"/>
    <w:rsid w:val="000723A6"/>
    <w:rsid w:val="002514EE"/>
    <w:rsid w:val="003A3EB4"/>
    <w:rsid w:val="0055059C"/>
    <w:rsid w:val="00564456"/>
    <w:rsid w:val="006950E8"/>
    <w:rsid w:val="006D19AE"/>
    <w:rsid w:val="00777A07"/>
    <w:rsid w:val="0084205C"/>
    <w:rsid w:val="008E2E92"/>
    <w:rsid w:val="00A04BD4"/>
    <w:rsid w:val="00B01688"/>
    <w:rsid w:val="00C74C61"/>
    <w:rsid w:val="00CA3C93"/>
    <w:rsid w:val="00CE7872"/>
    <w:rsid w:val="00E4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92"/>
    <w:pPr>
      <w:spacing w:after="0" w:line="240" w:lineRule="auto"/>
    </w:pPr>
  </w:style>
  <w:style w:type="paragraph" w:styleId="Heading1">
    <w:name w:val="heading 1"/>
    <w:basedOn w:val="Normal"/>
    <w:link w:val="Heading1Char"/>
    <w:uiPriority w:val="9"/>
    <w:qFormat/>
    <w:rsid w:val="00564456"/>
    <w:pPr>
      <w:textAlignment w:val="baseline"/>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564456"/>
    <w:pPr>
      <w:textAlignment w:val="baseline"/>
      <w:outlineLvl w:val="1"/>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4456"/>
    <w:pPr>
      <w:textAlignment w:val="baseline"/>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456"/>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56445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445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456"/>
    <w:rPr>
      <w:strike w:val="0"/>
      <w:dstrike w:val="0"/>
      <w:color w:val="115B8F"/>
      <w:sz w:val="24"/>
      <w:szCs w:val="24"/>
      <w:u w:val="none"/>
      <w:effect w:val="none"/>
      <w:vertAlign w:val="baseline"/>
    </w:rPr>
  </w:style>
  <w:style w:type="character" w:styleId="Strong">
    <w:name w:val="Strong"/>
    <w:basedOn w:val="DefaultParagraphFont"/>
    <w:uiPriority w:val="22"/>
    <w:qFormat/>
    <w:rsid w:val="00564456"/>
    <w:rPr>
      <w:b/>
      <w:bCs/>
      <w:i w:val="0"/>
      <w:iCs w:val="0"/>
      <w:sz w:val="24"/>
      <w:szCs w:val="24"/>
      <w:vertAlign w:val="baseline"/>
    </w:rPr>
  </w:style>
  <w:style w:type="paragraph" w:styleId="NormalWeb">
    <w:name w:val="Normal (Web)"/>
    <w:basedOn w:val="Normal"/>
    <w:uiPriority w:val="99"/>
    <w:semiHidden/>
    <w:unhideWhenUsed/>
    <w:rsid w:val="00564456"/>
    <w:pPr>
      <w:textAlignment w:val="baseline"/>
    </w:pPr>
    <w:rPr>
      <w:rFonts w:ascii="Times New Roman" w:eastAsia="Times New Roman" w:hAnsi="Times New Roman" w:cs="Times New Roman"/>
      <w:sz w:val="24"/>
      <w:szCs w:val="24"/>
    </w:rPr>
  </w:style>
  <w:style w:type="character" w:customStyle="1" w:styleId="sti-comment-count">
    <w:name w:val="sti-comment-count"/>
    <w:basedOn w:val="DefaultParagraphFont"/>
    <w:rsid w:val="00564456"/>
    <w:rPr>
      <w:b w:val="0"/>
      <w:bCs w:val="0"/>
      <w:i w:val="0"/>
      <w:iCs w:val="0"/>
      <w:sz w:val="24"/>
      <w:szCs w:val="24"/>
      <w:vertAlign w:val="baseline"/>
    </w:rPr>
  </w:style>
  <w:style w:type="character" w:customStyle="1" w:styleId="intro">
    <w:name w:val="intro"/>
    <w:basedOn w:val="DefaultParagraphFont"/>
    <w:rsid w:val="00564456"/>
    <w:rPr>
      <w:b w:val="0"/>
      <w:bCs w:val="0"/>
      <w:i w:val="0"/>
      <w:iCs w:val="0"/>
      <w:sz w:val="24"/>
      <w:szCs w:val="24"/>
      <w:vertAlign w:val="baseline"/>
    </w:rPr>
  </w:style>
  <w:style w:type="character" w:customStyle="1" w:styleId="c-name">
    <w:name w:val="c-name"/>
    <w:basedOn w:val="DefaultParagraphFont"/>
    <w:rsid w:val="00564456"/>
    <w:rPr>
      <w:b w:val="0"/>
      <w:bCs w:val="0"/>
      <w:i w:val="0"/>
      <w:iCs w:val="0"/>
      <w:sz w:val="24"/>
      <w:szCs w:val="24"/>
      <w:vertAlign w:val="baseline"/>
    </w:rPr>
  </w:style>
  <w:style w:type="character" w:customStyle="1" w:styleId="c-aggregate1">
    <w:name w:val="c-aggregate1"/>
    <w:basedOn w:val="DefaultParagraphFont"/>
    <w:rsid w:val="00564456"/>
    <w:rPr>
      <w:b/>
      <w:bCs/>
      <w:i w:val="0"/>
      <w:iCs w:val="0"/>
      <w:caps/>
      <w:color w:val="0A3773"/>
      <w:spacing w:val="15"/>
      <w:sz w:val="24"/>
      <w:szCs w:val="24"/>
      <w:bdr w:val="single" w:sz="6" w:space="2" w:color="auto" w:frame="1"/>
      <w:shd w:val="clear" w:color="auto" w:fill="FFFFFF"/>
      <w:vertAlign w:val="baseline"/>
    </w:rPr>
  </w:style>
  <w:style w:type="paragraph" w:customStyle="1" w:styleId="targetcaption-video">
    <w:name w:val="targetcaption-video"/>
    <w:basedOn w:val="Normal"/>
    <w:rsid w:val="00564456"/>
    <w:pPr>
      <w:textAlignment w:val="baseline"/>
    </w:pPr>
    <w:rPr>
      <w:rFonts w:ascii="Times New Roman" w:eastAsia="Times New Roman" w:hAnsi="Times New Roman" w:cs="Times New Roman"/>
      <w:sz w:val="24"/>
      <w:szCs w:val="24"/>
    </w:rPr>
  </w:style>
  <w:style w:type="character" w:customStyle="1" w:styleId="i-credit2">
    <w:name w:val="i-credit2"/>
    <w:basedOn w:val="DefaultParagraphFont"/>
    <w:rsid w:val="00564456"/>
    <w:rPr>
      <w:b w:val="0"/>
      <w:bCs w:val="0"/>
      <w:i/>
      <w:iCs/>
      <w:sz w:val="24"/>
      <w:szCs w:val="24"/>
      <w:vertAlign w:val="baseline"/>
    </w:rPr>
  </w:style>
  <w:style w:type="character" w:customStyle="1" w:styleId="ticker2">
    <w:name w:val="ticker2"/>
    <w:basedOn w:val="DefaultParagraphFont"/>
    <w:rsid w:val="00564456"/>
    <w:rPr>
      <w:b w:val="0"/>
      <w:bCs w:val="0"/>
      <w:i w:val="0"/>
      <w:iCs w:val="0"/>
      <w:sz w:val="24"/>
      <w:szCs w:val="24"/>
      <w:vertAlign w:val="baseline"/>
    </w:rPr>
  </w:style>
  <w:style w:type="character" w:customStyle="1" w:styleId="t-content">
    <w:name w:val="t-content"/>
    <w:basedOn w:val="DefaultParagraphFont"/>
    <w:rsid w:val="00564456"/>
    <w:rPr>
      <w:b w:val="0"/>
      <w:bCs w:val="0"/>
      <w:i w:val="0"/>
      <w:iCs w:val="0"/>
      <w:sz w:val="24"/>
      <w:szCs w:val="24"/>
      <w:vertAlign w:val="baseline"/>
    </w:rPr>
  </w:style>
  <w:style w:type="character" w:customStyle="1" w:styleId="t-name2">
    <w:name w:val="t-name2"/>
    <w:basedOn w:val="DefaultParagraphFont"/>
    <w:rsid w:val="00564456"/>
    <w:rPr>
      <w:b/>
      <w:bCs/>
      <w:i w:val="0"/>
      <w:iCs w:val="0"/>
      <w:color w:val="0A3D73"/>
      <w:sz w:val="24"/>
      <w:szCs w:val="24"/>
      <w:vertAlign w:val="baseline"/>
    </w:rPr>
  </w:style>
  <w:style w:type="character" w:customStyle="1" w:styleId="t-sec-11">
    <w:name w:val="t-sec-11"/>
    <w:basedOn w:val="DefaultParagraphFont"/>
    <w:rsid w:val="00564456"/>
    <w:rPr>
      <w:b w:val="0"/>
      <w:bCs w:val="0"/>
      <w:i w:val="0"/>
      <w:iCs w:val="0"/>
      <w:sz w:val="24"/>
      <w:szCs w:val="24"/>
      <w:vertAlign w:val="baseline"/>
    </w:rPr>
  </w:style>
  <w:style w:type="character" w:customStyle="1" w:styleId="t-exch2">
    <w:name w:val="t-exch2"/>
    <w:basedOn w:val="DefaultParagraphFont"/>
    <w:rsid w:val="00564456"/>
    <w:rPr>
      <w:b w:val="0"/>
      <w:bCs w:val="0"/>
      <w:i w:val="0"/>
      <w:iCs w:val="0"/>
      <w:color w:val="666666"/>
      <w:sz w:val="24"/>
      <w:szCs w:val="24"/>
      <w:vertAlign w:val="baseline"/>
    </w:rPr>
  </w:style>
  <w:style w:type="character" w:customStyle="1" w:styleId="t-curnum1">
    <w:name w:val="t-curnum1"/>
    <w:basedOn w:val="DefaultParagraphFont"/>
    <w:rsid w:val="00564456"/>
    <w:rPr>
      <w:b/>
      <w:bCs/>
      <w:i w:val="0"/>
      <w:iCs w:val="0"/>
      <w:sz w:val="24"/>
      <w:szCs w:val="24"/>
      <w:vertAlign w:val="baseline"/>
    </w:rPr>
  </w:style>
  <w:style w:type="character" w:customStyle="1" w:styleId="t-direction1">
    <w:name w:val="t-direction1"/>
    <w:basedOn w:val="DefaultParagraphFont"/>
    <w:rsid w:val="00564456"/>
    <w:rPr>
      <w:b/>
      <w:bCs/>
      <w:i w:val="0"/>
      <w:iCs w:val="0"/>
      <w:sz w:val="24"/>
      <w:szCs w:val="24"/>
      <w:vertAlign w:val="baseline"/>
    </w:rPr>
  </w:style>
  <w:style w:type="character" w:customStyle="1" w:styleId="t-dates1">
    <w:name w:val="t-dates1"/>
    <w:basedOn w:val="DefaultParagraphFont"/>
    <w:rsid w:val="00564456"/>
    <w:rPr>
      <w:b w:val="0"/>
      <w:bCs w:val="0"/>
      <w:i w:val="0"/>
      <w:iCs w:val="0"/>
      <w:color w:val="414141"/>
      <w:sz w:val="24"/>
      <w:szCs w:val="24"/>
      <w:vertAlign w:val="baseline"/>
    </w:rPr>
  </w:style>
  <w:style w:type="character" w:customStyle="1" w:styleId="inline-list3">
    <w:name w:val="inline-list3"/>
    <w:basedOn w:val="DefaultParagraphFont"/>
    <w:rsid w:val="00564456"/>
    <w:rPr>
      <w:b w:val="0"/>
      <w:bCs w:val="0"/>
      <w:i w:val="0"/>
      <w:iCs w:val="0"/>
      <w:sz w:val="24"/>
      <w:szCs w:val="24"/>
      <w:vertAlign w:val="baseline"/>
    </w:rPr>
  </w:style>
  <w:style w:type="character" w:customStyle="1" w:styleId="t-sec-51">
    <w:name w:val="t-sec-51"/>
    <w:basedOn w:val="DefaultParagraphFont"/>
    <w:rsid w:val="00564456"/>
    <w:rPr>
      <w:b w:val="0"/>
      <w:bCs w:val="0"/>
      <w:i w:val="0"/>
      <w:iCs w:val="0"/>
      <w:sz w:val="24"/>
      <w:szCs w:val="24"/>
      <w:bdr w:val="single" w:sz="6" w:space="8" w:color="D5D5D5" w:frame="1"/>
      <w:vertAlign w:val="baseline"/>
    </w:rPr>
  </w:style>
  <w:style w:type="character" w:customStyle="1" w:styleId="inline-list4">
    <w:name w:val="inline-list4"/>
    <w:basedOn w:val="DefaultParagraphFont"/>
    <w:rsid w:val="00564456"/>
    <w:rPr>
      <w:b w:val="0"/>
      <w:bCs w:val="0"/>
      <w:i w:val="0"/>
      <w:iCs w:val="0"/>
      <w:color w:val="999999"/>
      <w:sz w:val="24"/>
      <w:szCs w:val="24"/>
      <w:vertAlign w:val="baseline"/>
    </w:rPr>
  </w:style>
  <w:style w:type="character" w:customStyle="1" w:styleId="t-name3">
    <w:name w:val="t-name3"/>
    <w:basedOn w:val="DefaultParagraphFont"/>
    <w:rsid w:val="00564456"/>
    <w:rPr>
      <w:b/>
      <w:bCs/>
      <w:i w:val="0"/>
      <w:iCs w:val="0"/>
      <w:caps/>
      <w:color w:val="0A3D73"/>
      <w:sz w:val="24"/>
      <w:szCs w:val="24"/>
      <w:vertAlign w:val="baseline"/>
    </w:rPr>
  </w:style>
  <w:style w:type="character" w:customStyle="1" w:styleId="myport">
    <w:name w:val="myport"/>
    <w:basedOn w:val="DefaultParagraphFont"/>
    <w:rsid w:val="00564456"/>
    <w:rPr>
      <w:b w:val="0"/>
      <w:bCs w:val="0"/>
      <w:i w:val="0"/>
      <w:iCs w:val="0"/>
      <w:sz w:val="24"/>
      <w:szCs w:val="24"/>
      <w:vertAlign w:val="baseline"/>
    </w:rPr>
  </w:style>
  <w:style w:type="character" w:customStyle="1" w:styleId="numbers">
    <w:name w:val="numbers"/>
    <w:basedOn w:val="DefaultParagraphFont"/>
    <w:rsid w:val="00564456"/>
    <w:rPr>
      <w:b w:val="0"/>
      <w:bCs w:val="0"/>
      <w:i w:val="0"/>
      <w:iCs w:val="0"/>
      <w:sz w:val="24"/>
      <w:szCs w:val="24"/>
      <w:vertAlign w:val="baseline"/>
    </w:rPr>
  </w:style>
  <w:style w:type="character" w:customStyle="1" w:styleId="sec-title2">
    <w:name w:val="sec-title2"/>
    <w:basedOn w:val="DefaultParagraphFont"/>
    <w:rsid w:val="00564456"/>
    <w:rPr>
      <w:b w:val="0"/>
      <w:bCs w:val="0"/>
      <w:i w:val="0"/>
      <w:iCs w:val="0"/>
      <w:sz w:val="24"/>
      <w:szCs w:val="24"/>
      <w:vertAlign w:val="baseline"/>
    </w:rPr>
  </w:style>
  <w:style w:type="character" w:customStyle="1" w:styleId="shot-p">
    <w:name w:val="shot-p"/>
    <w:basedOn w:val="DefaultParagraphFont"/>
    <w:rsid w:val="00564456"/>
    <w:rPr>
      <w:b w:val="0"/>
      <w:bCs w:val="0"/>
      <w:i w:val="0"/>
      <w:iCs w:val="0"/>
      <w:sz w:val="24"/>
      <w:szCs w:val="24"/>
      <w:vertAlign w:val="baseline"/>
    </w:rPr>
  </w:style>
  <w:style w:type="paragraph" w:styleId="BalloonText">
    <w:name w:val="Balloon Text"/>
    <w:basedOn w:val="Normal"/>
    <w:link w:val="BalloonTextChar"/>
    <w:uiPriority w:val="99"/>
    <w:semiHidden/>
    <w:unhideWhenUsed/>
    <w:rsid w:val="00564456"/>
    <w:rPr>
      <w:rFonts w:ascii="Tahoma" w:hAnsi="Tahoma" w:cs="Tahoma"/>
      <w:sz w:val="16"/>
      <w:szCs w:val="16"/>
    </w:rPr>
  </w:style>
  <w:style w:type="character" w:customStyle="1" w:styleId="BalloonTextChar">
    <w:name w:val="Balloon Text Char"/>
    <w:basedOn w:val="DefaultParagraphFont"/>
    <w:link w:val="BalloonText"/>
    <w:uiPriority w:val="99"/>
    <w:semiHidden/>
    <w:rsid w:val="00564456"/>
    <w:rPr>
      <w:rFonts w:ascii="Tahoma" w:hAnsi="Tahoma" w:cs="Tahoma"/>
      <w:sz w:val="16"/>
      <w:szCs w:val="16"/>
    </w:rPr>
  </w:style>
  <w:style w:type="character" w:customStyle="1" w:styleId="apple-converted-space">
    <w:name w:val="apple-converted-space"/>
    <w:basedOn w:val="DefaultParagraphFont"/>
    <w:rsid w:val="00CA3C93"/>
  </w:style>
  <w:style w:type="character" w:customStyle="1" w:styleId="c-aggregate">
    <w:name w:val="c-aggregate"/>
    <w:basedOn w:val="DefaultParagraphFont"/>
    <w:rsid w:val="00CA3C93"/>
  </w:style>
  <w:style w:type="character" w:customStyle="1" w:styleId="insettipopen">
    <w:name w:val="insettipopen"/>
    <w:basedOn w:val="DefaultParagraphFont"/>
    <w:rsid w:val="00CA3C93"/>
  </w:style>
  <w:style w:type="character" w:customStyle="1" w:styleId="i-credit">
    <w:name w:val="i-credit"/>
    <w:basedOn w:val="DefaultParagraphFont"/>
    <w:rsid w:val="00CA3C93"/>
  </w:style>
  <w:style w:type="character" w:customStyle="1" w:styleId="ticker">
    <w:name w:val="ticker"/>
    <w:basedOn w:val="DefaultParagraphFont"/>
    <w:rsid w:val="00CA3C93"/>
  </w:style>
  <w:style w:type="character" w:styleId="Emphasis">
    <w:name w:val="Emphasis"/>
    <w:basedOn w:val="DefaultParagraphFont"/>
    <w:uiPriority w:val="20"/>
    <w:qFormat/>
    <w:rsid w:val="00A04BD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E92"/>
    <w:pPr>
      <w:spacing w:after="0" w:line="240" w:lineRule="auto"/>
    </w:pPr>
  </w:style>
  <w:style w:type="paragraph" w:styleId="Heading1">
    <w:name w:val="heading 1"/>
    <w:basedOn w:val="Normal"/>
    <w:link w:val="Heading1Char"/>
    <w:uiPriority w:val="9"/>
    <w:qFormat/>
    <w:rsid w:val="00564456"/>
    <w:pPr>
      <w:textAlignment w:val="baseline"/>
      <w:outlineLvl w:val="0"/>
    </w:pPr>
    <w:rPr>
      <w:rFonts w:ascii="Times New Roman" w:eastAsia="Times New Roman" w:hAnsi="Times New Roman" w:cs="Times New Roman"/>
      <w:kern w:val="36"/>
      <w:sz w:val="24"/>
      <w:szCs w:val="24"/>
    </w:rPr>
  </w:style>
  <w:style w:type="paragraph" w:styleId="Heading2">
    <w:name w:val="heading 2"/>
    <w:basedOn w:val="Normal"/>
    <w:link w:val="Heading2Char"/>
    <w:uiPriority w:val="9"/>
    <w:qFormat/>
    <w:rsid w:val="00564456"/>
    <w:pPr>
      <w:textAlignment w:val="baseline"/>
      <w:outlineLvl w:val="1"/>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564456"/>
    <w:pPr>
      <w:textAlignment w:val="baseline"/>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456"/>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uiPriority w:val="9"/>
    <w:rsid w:val="0056445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564456"/>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4456"/>
    <w:rPr>
      <w:strike w:val="0"/>
      <w:dstrike w:val="0"/>
      <w:color w:val="115B8F"/>
      <w:sz w:val="24"/>
      <w:szCs w:val="24"/>
      <w:u w:val="none"/>
      <w:effect w:val="none"/>
      <w:vertAlign w:val="baseline"/>
    </w:rPr>
  </w:style>
  <w:style w:type="character" w:styleId="Strong">
    <w:name w:val="Strong"/>
    <w:basedOn w:val="DefaultParagraphFont"/>
    <w:uiPriority w:val="22"/>
    <w:qFormat/>
    <w:rsid w:val="00564456"/>
    <w:rPr>
      <w:b/>
      <w:bCs/>
      <w:i w:val="0"/>
      <w:iCs w:val="0"/>
      <w:sz w:val="24"/>
      <w:szCs w:val="24"/>
      <w:vertAlign w:val="baseline"/>
    </w:rPr>
  </w:style>
  <w:style w:type="paragraph" w:styleId="NormalWeb">
    <w:name w:val="Normal (Web)"/>
    <w:basedOn w:val="Normal"/>
    <w:uiPriority w:val="99"/>
    <w:semiHidden/>
    <w:unhideWhenUsed/>
    <w:rsid w:val="00564456"/>
    <w:pPr>
      <w:textAlignment w:val="baseline"/>
    </w:pPr>
    <w:rPr>
      <w:rFonts w:ascii="Times New Roman" w:eastAsia="Times New Roman" w:hAnsi="Times New Roman" w:cs="Times New Roman"/>
      <w:sz w:val="24"/>
      <w:szCs w:val="24"/>
    </w:rPr>
  </w:style>
  <w:style w:type="character" w:customStyle="1" w:styleId="sti-comment-count">
    <w:name w:val="sti-comment-count"/>
    <w:basedOn w:val="DefaultParagraphFont"/>
    <w:rsid w:val="00564456"/>
    <w:rPr>
      <w:b w:val="0"/>
      <w:bCs w:val="0"/>
      <w:i w:val="0"/>
      <w:iCs w:val="0"/>
      <w:sz w:val="24"/>
      <w:szCs w:val="24"/>
      <w:vertAlign w:val="baseline"/>
    </w:rPr>
  </w:style>
  <w:style w:type="character" w:customStyle="1" w:styleId="intro">
    <w:name w:val="intro"/>
    <w:basedOn w:val="DefaultParagraphFont"/>
    <w:rsid w:val="00564456"/>
    <w:rPr>
      <w:b w:val="0"/>
      <w:bCs w:val="0"/>
      <w:i w:val="0"/>
      <w:iCs w:val="0"/>
      <w:sz w:val="24"/>
      <w:szCs w:val="24"/>
      <w:vertAlign w:val="baseline"/>
    </w:rPr>
  </w:style>
  <w:style w:type="character" w:customStyle="1" w:styleId="c-name">
    <w:name w:val="c-name"/>
    <w:basedOn w:val="DefaultParagraphFont"/>
    <w:rsid w:val="00564456"/>
    <w:rPr>
      <w:b w:val="0"/>
      <w:bCs w:val="0"/>
      <w:i w:val="0"/>
      <w:iCs w:val="0"/>
      <w:sz w:val="24"/>
      <w:szCs w:val="24"/>
      <w:vertAlign w:val="baseline"/>
    </w:rPr>
  </w:style>
  <w:style w:type="character" w:customStyle="1" w:styleId="c-aggregate1">
    <w:name w:val="c-aggregate1"/>
    <w:basedOn w:val="DefaultParagraphFont"/>
    <w:rsid w:val="00564456"/>
    <w:rPr>
      <w:b/>
      <w:bCs/>
      <w:i w:val="0"/>
      <w:iCs w:val="0"/>
      <w:caps/>
      <w:color w:val="0A3773"/>
      <w:spacing w:val="15"/>
      <w:sz w:val="24"/>
      <w:szCs w:val="24"/>
      <w:bdr w:val="single" w:sz="6" w:space="2" w:color="auto" w:frame="1"/>
      <w:shd w:val="clear" w:color="auto" w:fill="FFFFFF"/>
      <w:vertAlign w:val="baseline"/>
    </w:rPr>
  </w:style>
  <w:style w:type="paragraph" w:customStyle="1" w:styleId="targetcaption-video">
    <w:name w:val="targetcaption-video"/>
    <w:basedOn w:val="Normal"/>
    <w:rsid w:val="00564456"/>
    <w:pPr>
      <w:textAlignment w:val="baseline"/>
    </w:pPr>
    <w:rPr>
      <w:rFonts w:ascii="Times New Roman" w:eastAsia="Times New Roman" w:hAnsi="Times New Roman" w:cs="Times New Roman"/>
      <w:sz w:val="24"/>
      <w:szCs w:val="24"/>
    </w:rPr>
  </w:style>
  <w:style w:type="character" w:customStyle="1" w:styleId="i-credit2">
    <w:name w:val="i-credit2"/>
    <w:basedOn w:val="DefaultParagraphFont"/>
    <w:rsid w:val="00564456"/>
    <w:rPr>
      <w:b w:val="0"/>
      <w:bCs w:val="0"/>
      <w:i/>
      <w:iCs/>
      <w:sz w:val="24"/>
      <w:szCs w:val="24"/>
      <w:vertAlign w:val="baseline"/>
    </w:rPr>
  </w:style>
  <w:style w:type="character" w:customStyle="1" w:styleId="ticker2">
    <w:name w:val="ticker2"/>
    <w:basedOn w:val="DefaultParagraphFont"/>
    <w:rsid w:val="00564456"/>
    <w:rPr>
      <w:b w:val="0"/>
      <w:bCs w:val="0"/>
      <w:i w:val="0"/>
      <w:iCs w:val="0"/>
      <w:sz w:val="24"/>
      <w:szCs w:val="24"/>
      <w:vertAlign w:val="baseline"/>
    </w:rPr>
  </w:style>
  <w:style w:type="character" w:customStyle="1" w:styleId="t-content">
    <w:name w:val="t-content"/>
    <w:basedOn w:val="DefaultParagraphFont"/>
    <w:rsid w:val="00564456"/>
    <w:rPr>
      <w:b w:val="0"/>
      <w:bCs w:val="0"/>
      <w:i w:val="0"/>
      <w:iCs w:val="0"/>
      <w:sz w:val="24"/>
      <w:szCs w:val="24"/>
      <w:vertAlign w:val="baseline"/>
    </w:rPr>
  </w:style>
  <w:style w:type="character" w:customStyle="1" w:styleId="t-name2">
    <w:name w:val="t-name2"/>
    <w:basedOn w:val="DefaultParagraphFont"/>
    <w:rsid w:val="00564456"/>
    <w:rPr>
      <w:b/>
      <w:bCs/>
      <w:i w:val="0"/>
      <w:iCs w:val="0"/>
      <w:color w:val="0A3D73"/>
      <w:sz w:val="24"/>
      <w:szCs w:val="24"/>
      <w:vertAlign w:val="baseline"/>
    </w:rPr>
  </w:style>
  <w:style w:type="character" w:customStyle="1" w:styleId="t-sec-11">
    <w:name w:val="t-sec-11"/>
    <w:basedOn w:val="DefaultParagraphFont"/>
    <w:rsid w:val="00564456"/>
    <w:rPr>
      <w:b w:val="0"/>
      <w:bCs w:val="0"/>
      <w:i w:val="0"/>
      <w:iCs w:val="0"/>
      <w:sz w:val="24"/>
      <w:szCs w:val="24"/>
      <w:vertAlign w:val="baseline"/>
    </w:rPr>
  </w:style>
  <w:style w:type="character" w:customStyle="1" w:styleId="t-exch2">
    <w:name w:val="t-exch2"/>
    <w:basedOn w:val="DefaultParagraphFont"/>
    <w:rsid w:val="00564456"/>
    <w:rPr>
      <w:b w:val="0"/>
      <w:bCs w:val="0"/>
      <w:i w:val="0"/>
      <w:iCs w:val="0"/>
      <w:color w:val="666666"/>
      <w:sz w:val="24"/>
      <w:szCs w:val="24"/>
      <w:vertAlign w:val="baseline"/>
    </w:rPr>
  </w:style>
  <w:style w:type="character" w:customStyle="1" w:styleId="t-curnum1">
    <w:name w:val="t-curnum1"/>
    <w:basedOn w:val="DefaultParagraphFont"/>
    <w:rsid w:val="00564456"/>
    <w:rPr>
      <w:b/>
      <w:bCs/>
      <w:i w:val="0"/>
      <w:iCs w:val="0"/>
      <w:sz w:val="24"/>
      <w:szCs w:val="24"/>
      <w:vertAlign w:val="baseline"/>
    </w:rPr>
  </w:style>
  <w:style w:type="character" w:customStyle="1" w:styleId="t-direction1">
    <w:name w:val="t-direction1"/>
    <w:basedOn w:val="DefaultParagraphFont"/>
    <w:rsid w:val="00564456"/>
    <w:rPr>
      <w:b/>
      <w:bCs/>
      <w:i w:val="0"/>
      <w:iCs w:val="0"/>
      <w:sz w:val="24"/>
      <w:szCs w:val="24"/>
      <w:vertAlign w:val="baseline"/>
    </w:rPr>
  </w:style>
  <w:style w:type="character" w:customStyle="1" w:styleId="t-dates1">
    <w:name w:val="t-dates1"/>
    <w:basedOn w:val="DefaultParagraphFont"/>
    <w:rsid w:val="00564456"/>
    <w:rPr>
      <w:b w:val="0"/>
      <w:bCs w:val="0"/>
      <w:i w:val="0"/>
      <w:iCs w:val="0"/>
      <w:color w:val="414141"/>
      <w:sz w:val="24"/>
      <w:szCs w:val="24"/>
      <w:vertAlign w:val="baseline"/>
    </w:rPr>
  </w:style>
  <w:style w:type="character" w:customStyle="1" w:styleId="inline-list3">
    <w:name w:val="inline-list3"/>
    <w:basedOn w:val="DefaultParagraphFont"/>
    <w:rsid w:val="00564456"/>
    <w:rPr>
      <w:b w:val="0"/>
      <w:bCs w:val="0"/>
      <w:i w:val="0"/>
      <w:iCs w:val="0"/>
      <w:sz w:val="24"/>
      <w:szCs w:val="24"/>
      <w:vertAlign w:val="baseline"/>
    </w:rPr>
  </w:style>
  <w:style w:type="character" w:customStyle="1" w:styleId="t-sec-51">
    <w:name w:val="t-sec-51"/>
    <w:basedOn w:val="DefaultParagraphFont"/>
    <w:rsid w:val="00564456"/>
    <w:rPr>
      <w:b w:val="0"/>
      <w:bCs w:val="0"/>
      <w:i w:val="0"/>
      <w:iCs w:val="0"/>
      <w:sz w:val="24"/>
      <w:szCs w:val="24"/>
      <w:bdr w:val="single" w:sz="6" w:space="8" w:color="D5D5D5" w:frame="1"/>
      <w:vertAlign w:val="baseline"/>
    </w:rPr>
  </w:style>
  <w:style w:type="character" w:customStyle="1" w:styleId="inline-list4">
    <w:name w:val="inline-list4"/>
    <w:basedOn w:val="DefaultParagraphFont"/>
    <w:rsid w:val="00564456"/>
    <w:rPr>
      <w:b w:val="0"/>
      <w:bCs w:val="0"/>
      <w:i w:val="0"/>
      <w:iCs w:val="0"/>
      <w:color w:val="999999"/>
      <w:sz w:val="24"/>
      <w:szCs w:val="24"/>
      <w:vertAlign w:val="baseline"/>
    </w:rPr>
  </w:style>
  <w:style w:type="character" w:customStyle="1" w:styleId="t-name3">
    <w:name w:val="t-name3"/>
    <w:basedOn w:val="DefaultParagraphFont"/>
    <w:rsid w:val="00564456"/>
    <w:rPr>
      <w:b/>
      <w:bCs/>
      <w:i w:val="0"/>
      <w:iCs w:val="0"/>
      <w:caps/>
      <w:color w:val="0A3D73"/>
      <w:sz w:val="24"/>
      <w:szCs w:val="24"/>
      <w:vertAlign w:val="baseline"/>
    </w:rPr>
  </w:style>
  <w:style w:type="character" w:customStyle="1" w:styleId="myport">
    <w:name w:val="myport"/>
    <w:basedOn w:val="DefaultParagraphFont"/>
    <w:rsid w:val="00564456"/>
    <w:rPr>
      <w:b w:val="0"/>
      <w:bCs w:val="0"/>
      <w:i w:val="0"/>
      <w:iCs w:val="0"/>
      <w:sz w:val="24"/>
      <w:szCs w:val="24"/>
      <w:vertAlign w:val="baseline"/>
    </w:rPr>
  </w:style>
  <w:style w:type="character" w:customStyle="1" w:styleId="numbers">
    <w:name w:val="numbers"/>
    <w:basedOn w:val="DefaultParagraphFont"/>
    <w:rsid w:val="00564456"/>
    <w:rPr>
      <w:b w:val="0"/>
      <w:bCs w:val="0"/>
      <w:i w:val="0"/>
      <w:iCs w:val="0"/>
      <w:sz w:val="24"/>
      <w:szCs w:val="24"/>
      <w:vertAlign w:val="baseline"/>
    </w:rPr>
  </w:style>
  <w:style w:type="character" w:customStyle="1" w:styleId="sec-title2">
    <w:name w:val="sec-title2"/>
    <w:basedOn w:val="DefaultParagraphFont"/>
    <w:rsid w:val="00564456"/>
    <w:rPr>
      <w:b w:val="0"/>
      <w:bCs w:val="0"/>
      <w:i w:val="0"/>
      <w:iCs w:val="0"/>
      <w:sz w:val="24"/>
      <w:szCs w:val="24"/>
      <w:vertAlign w:val="baseline"/>
    </w:rPr>
  </w:style>
  <w:style w:type="character" w:customStyle="1" w:styleId="shot-p">
    <w:name w:val="shot-p"/>
    <w:basedOn w:val="DefaultParagraphFont"/>
    <w:rsid w:val="00564456"/>
    <w:rPr>
      <w:b w:val="0"/>
      <w:bCs w:val="0"/>
      <w:i w:val="0"/>
      <w:iCs w:val="0"/>
      <w:sz w:val="24"/>
      <w:szCs w:val="24"/>
      <w:vertAlign w:val="baseline"/>
    </w:rPr>
  </w:style>
  <w:style w:type="paragraph" w:styleId="BalloonText">
    <w:name w:val="Balloon Text"/>
    <w:basedOn w:val="Normal"/>
    <w:link w:val="BalloonTextChar"/>
    <w:uiPriority w:val="99"/>
    <w:semiHidden/>
    <w:unhideWhenUsed/>
    <w:rsid w:val="00564456"/>
    <w:rPr>
      <w:rFonts w:ascii="Tahoma" w:hAnsi="Tahoma" w:cs="Tahoma"/>
      <w:sz w:val="16"/>
      <w:szCs w:val="16"/>
    </w:rPr>
  </w:style>
  <w:style w:type="character" w:customStyle="1" w:styleId="BalloonTextChar">
    <w:name w:val="Balloon Text Char"/>
    <w:basedOn w:val="DefaultParagraphFont"/>
    <w:link w:val="BalloonText"/>
    <w:uiPriority w:val="99"/>
    <w:semiHidden/>
    <w:rsid w:val="00564456"/>
    <w:rPr>
      <w:rFonts w:ascii="Tahoma" w:hAnsi="Tahoma" w:cs="Tahoma"/>
      <w:sz w:val="16"/>
      <w:szCs w:val="16"/>
    </w:rPr>
  </w:style>
  <w:style w:type="character" w:customStyle="1" w:styleId="apple-converted-space">
    <w:name w:val="apple-converted-space"/>
    <w:basedOn w:val="DefaultParagraphFont"/>
    <w:rsid w:val="00CA3C93"/>
  </w:style>
  <w:style w:type="character" w:customStyle="1" w:styleId="c-aggregate">
    <w:name w:val="c-aggregate"/>
    <w:basedOn w:val="DefaultParagraphFont"/>
    <w:rsid w:val="00CA3C93"/>
  </w:style>
  <w:style w:type="character" w:customStyle="1" w:styleId="insettipopen">
    <w:name w:val="insettipopen"/>
    <w:basedOn w:val="DefaultParagraphFont"/>
    <w:rsid w:val="00CA3C93"/>
  </w:style>
  <w:style w:type="character" w:customStyle="1" w:styleId="i-credit">
    <w:name w:val="i-credit"/>
    <w:basedOn w:val="DefaultParagraphFont"/>
    <w:rsid w:val="00CA3C93"/>
  </w:style>
  <w:style w:type="character" w:customStyle="1" w:styleId="ticker">
    <w:name w:val="ticker"/>
    <w:basedOn w:val="DefaultParagraphFont"/>
    <w:rsid w:val="00CA3C93"/>
  </w:style>
  <w:style w:type="character" w:styleId="Emphasis">
    <w:name w:val="Emphasis"/>
    <w:basedOn w:val="DefaultParagraphFont"/>
    <w:uiPriority w:val="20"/>
    <w:qFormat/>
    <w:rsid w:val="00A04B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6812">
      <w:bodyDiv w:val="1"/>
      <w:marLeft w:val="0"/>
      <w:marRight w:val="0"/>
      <w:marTop w:val="0"/>
      <w:marBottom w:val="0"/>
      <w:divBdr>
        <w:top w:val="none" w:sz="0" w:space="0" w:color="auto"/>
        <w:left w:val="none" w:sz="0" w:space="0" w:color="auto"/>
        <w:bottom w:val="none" w:sz="0" w:space="0" w:color="auto"/>
        <w:right w:val="none" w:sz="0" w:space="0" w:color="auto"/>
      </w:divBdr>
      <w:divsChild>
        <w:div w:id="149909933">
          <w:marLeft w:val="0"/>
          <w:marRight w:val="0"/>
          <w:marTop w:val="0"/>
          <w:marBottom w:val="0"/>
          <w:divBdr>
            <w:top w:val="none" w:sz="0" w:space="0" w:color="auto"/>
            <w:left w:val="none" w:sz="0" w:space="0" w:color="auto"/>
            <w:bottom w:val="none" w:sz="0" w:space="0" w:color="auto"/>
            <w:right w:val="none" w:sz="0" w:space="0" w:color="auto"/>
          </w:divBdr>
          <w:divsChild>
            <w:div w:id="1065642852">
              <w:marLeft w:val="0"/>
              <w:marRight w:val="0"/>
              <w:marTop w:val="0"/>
              <w:marBottom w:val="0"/>
              <w:divBdr>
                <w:top w:val="none" w:sz="0" w:space="0" w:color="auto"/>
                <w:left w:val="none" w:sz="0" w:space="0" w:color="auto"/>
                <w:bottom w:val="none" w:sz="0" w:space="0" w:color="auto"/>
                <w:right w:val="none" w:sz="0" w:space="0" w:color="auto"/>
              </w:divBdr>
              <w:divsChild>
                <w:div w:id="944651935">
                  <w:marLeft w:val="0"/>
                  <w:marRight w:val="0"/>
                  <w:marTop w:val="0"/>
                  <w:marBottom w:val="0"/>
                  <w:divBdr>
                    <w:top w:val="none" w:sz="0" w:space="0" w:color="auto"/>
                    <w:left w:val="none" w:sz="0" w:space="0" w:color="auto"/>
                    <w:bottom w:val="none" w:sz="0" w:space="0" w:color="auto"/>
                    <w:right w:val="none" w:sz="0" w:space="0" w:color="auto"/>
                  </w:divBdr>
                  <w:divsChild>
                    <w:div w:id="634146753">
                      <w:marLeft w:val="0"/>
                      <w:marRight w:val="0"/>
                      <w:marTop w:val="0"/>
                      <w:marBottom w:val="0"/>
                      <w:divBdr>
                        <w:top w:val="none" w:sz="0" w:space="0" w:color="auto"/>
                        <w:left w:val="none" w:sz="0" w:space="0" w:color="auto"/>
                        <w:bottom w:val="none" w:sz="0" w:space="0" w:color="auto"/>
                        <w:right w:val="none" w:sz="0" w:space="0" w:color="auto"/>
                      </w:divBdr>
                    </w:div>
                  </w:divsChild>
                </w:div>
                <w:div w:id="1564832361">
                  <w:marLeft w:val="0"/>
                  <w:marRight w:val="0"/>
                  <w:marTop w:val="0"/>
                  <w:marBottom w:val="0"/>
                  <w:divBdr>
                    <w:top w:val="none" w:sz="0" w:space="0" w:color="auto"/>
                    <w:left w:val="none" w:sz="0" w:space="0" w:color="auto"/>
                    <w:bottom w:val="none" w:sz="0" w:space="0" w:color="auto"/>
                    <w:right w:val="none" w:sz="0" w:space="0" w:color="auto"/>
                  </w:divBdr>
                  <w:divsChild>
                    <w:div w:id="1108819913">
                      <w:marLeft w:val="0"/>
                      <w:marRight w:val="0"/>
                      <w:marTop w:val="0"/>
                      <w:marBottom w:val="0"/>
                      <w:divBdr>
                        <w:top w:val="none" w:sz="0" w:space="0" w:color="auto"/>
                        <w:left w:val="none" w:sz="0" w:space="0" w:color="auto"/>
                        <w:bottom w:val="none" w:sz="0" w:space="0" w:color="auto"/>
                        <w:right w:val="none" w:sz="0" w:space="0" w:color="auto"/>
                      </w:divBdr>
                      <w:divsChild>
                        <w:div w:id="1541359553">
                          <w:marLeft w:val="0"/>
                          <w:marRight w:val="0"/>
                          <w:marTop w:val="0"/>
                          <w:marBottom w:val="0"/>
                          <w:divBdr>
                            <w:top w:val="none" w:sz="0" w:space="0" w:color="auto"/>
                            <w:left w:val="none" w:sz="0" w:space="0" w:color="auto"/>
                            <w:bottom w:val="none" w:sz="0" w:space="0" w:color="auto"/>
                            <w:right w:val="none" w:sz="0" w:space="0" w:color="auto"/>
                          </w:divBdr>
                          <w:divsChild>
                            <w:div w:id="317349050">
                              <w:marLeft w:val="0"/>
                              <w:marRight w:val="0"/>
                              <w:marTop w:val="0"/>
                              <w:marBottom w:val="0"/>
                              <w:divBdr>
                                <w:top w:val="none" w:sz="0" w:space="0" w:color="auto"/>
                                <w:left w:val="none" w:sz="0" w:space="0" w:color="auto"/>
                                <w:bottom w:val="none" w:sz="0" w:space="0" w:color="auto"/>
                                <w:right w:val="none" w:sz="0" w:space="0" w:color="auto"/>
                              </w:divBdr>
                              <w:divsChild>
                                <w:div w:id="1270233986">
                                  <w:marLeft w:val="0"/>
                                  <w:marRight w:val="0"/>
                                  <w:marTop w:val="0"/>
                                  <w:marBottom w:val="0"/>
                                  <w:divBdr>
                                    <w:top w:val="none" w:sz="0" w:space="0" w:color="auto"/>
                                    <w:left w:val="none" w:sz="0" w:space="0" w:color="auto"/>
                                    <w:bottom w:val="none" w:sz="0" w:space="0" w:color="auto"/>
                                    <w:right w:val="none" w:sz="0" w:space="0" w:color="auto"/>
                                  </w:divBdr>
                                  <w:divsChild>
                                    <w:div w:id="24798230">
                                      <w:marLeft w:val="0"/>
                                      <w:marRight w:val="0"/>
                                      <w:marTop w:val="0"/>
                                      <w:marBottom w:val="0"/>
                                      <w:divBdr>
                                        <w:top w:val="none" w:sz="0" w:space="0" w:color="auto"/>
                                        <w:left w:val="none" w:sz="0" w:space="0" w:color="auto"/>
                                        <w:bottom w:val="none" w:sz="0" w:space="0" w:color="auto"/>
                                        <w:right w:val="none" w:sz="0" w:space="0" w:color="auto"/>
                                      </w:divBdr>
                                      <w:divsChild>
                                        <w:div w:id="1989048328">
                                          <w:marLeft w:val="0"/>
                                          <w:marRight w:val="0"/>
                                          <w:marTop w:val="0"/>
                                          <w:marBottom w:val="0"/>
                                          <w:divBdr>
                                            <w:top w:val="none" w:sz="0" w:space="0" w:color="auto"/>
                                            <w:left w:val="none" w:sz="0" w:space="0" w:color="auto"/>
                                            <w:bottom w:val="none" w:sz="0" w:space="0" w:color="auto"/>
                                            <w:right w:val="none" w:sz="0" w:space="0" w:color="auto"/>
                                          </w:divBdr>
                                          <w:divsChild>
                                            <w:div w:id="980381630">
                                              <w:marLeft w:val="0"/>
                                              <w:marRight w:val="0"/>
                                              <w:marTop w:val="0"/>
                                              <w:marBottom w:val="0"/>
                                              <w:divBdr>
                                                <w:top w:val="none" w:sz="0" w:space="0" w:color="auto"/>
                                                <w:left w:val="none" w:sz="0" w:space="0" w:color="auto"/>
                                                <w:bottom w:val="none" w:sz="0" w:space="0" w:color="auto"/>
                                                <w:right w:val="none" w:sz="0" w:space="0" w:color="auto"/>
                                              </w:divBdr>
                                            </w:div>
                                          </w:divsChild>
                                        </w:div>
                                        <w:div w:id="1745028373">
                                          <w:marLeft w:val="0"/>
                                          <w:marRight w:val="0"/>
                                          <w:marTop w:val="0"/>
                                          <w:marBottom w:val="0"/>
                                          <w:divBdr>
                                            <w:top w:val="none" w:sz="0" w:space="0" w:color="auto"/>
                                            <w:left w:val="none" w:sz="0" w:space="0" w:color="auto"/>
                                            <w:bottom w:val="none" w:sz="0" w:space="0" w:color="auto"/>
                                            <w:right w:val="none" w:sz="0" w:space="0" w:color="auto"/>
                                          </w:divBdr>
                                          <w:divsChild>
                                            <w:div w:id="18723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8993">
                      <w:marLeft w:val="0"/>
                      <w:marRight w:val="0"/>
                      <w:marTop w:val="0"/>
                      <w:marBottom w:val="0"/>
                      <w:divBdr>
                        <w:top w:val="none" w:sz="0" w:space="0" w:color="auto"/>
                        <w:left w:val="none" w:sz="0" w:space="0" w:color="auto"/>
                        <w:bottom w:val="none" w:sz="0" w:space="0" w:color="auto"/>
                        <w:right w:val="none" w:sz="0" w:space="0" w:color="auto"/>
                      </w:divBdr>
                      <w:divsChild>
                        <w:div w:id="389815876">
                          <w:marLeft w:val="0"/>
                          <w:marRight w:val="0"/>
                          <w:marTop w:val="0"/>
                          <w:marBottom w:val="0"/>
                          <w:divBdr>
                            <w:top w:val="none" w:sz="0" w:space="0" w:color="auto"/>
                            <w:left w:val="none" w:sz="0" w:space="0" w:color="auto"/>
                            <w:bottom w:val="none" w:sz="0" w:space="0" w:color="auto"/>
                            <w:right w:val="none" w:sz="0" w:space="0" w:color="auto"/>
                          </w:divBdr>
                          <w:divsChild>
                            <w:div w:id="1102872104">
                              <w:marLeft w:val="0"/>
                              <w:marRight w:val="0"/>
                              <w:marTop w:val="0"/>
                              <w:marBottom w:val="0"/>
                              <w:divBdr>
                                <w:top w:val="none" w:sz="0" w:space="0" w:color="auto"/>
                                <w:left w:val="none" w:sz="0" w:space="0" w:color="auto"/>
                                <w:bottom w:val="none" w:sz="0" w:space="0" w:color="auto"/>
                                <w:right w:val="none" w:sz="0" w:space="0" w:color="auto"/>
                              </w:divBdr>
                            </w:div>
                            <w:div w:id="20897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5635">
                      <w:marLeft w:val="0"/>
                      <w:marRight w:val="0"/>
                      <w:marTop w:val="0"/>
                      <w:marBottom w:val="0"/>
                      <w:divBdr>
                        <w:top w:val="none" w:sz="0" w:space="0" w:color="auto"/>
                        <w:left w:val="none" w:sz="0" w:space="0" w:color="auto"/>
                        <w:bottom w:val="none" w:sz="0" w:space="0" w:color="auto"/>
                        <w:right w:val="none" w:sz="0" w:space="0" w:color="auto"/>
                      </w:divBdr>
                      <w:divsChild>
                        <w:div w:id="1459031460">
                          <w:marLeft w:val="0"/>
                          <w:marRight w:val="0"/>
                          <w:marTop w:val="0"/>
                          <w:marBottom w:val="0"/>
                          <w:divBdr>
                            <w:top w:val="none" w:sz="0" w:space="0" w:color="auto"/>
                            <w:left w:val="none" w:sz="0" w:space="0" w:color="auto"/>
                            <w:bottom w:val="none" w:sz="0" w:space="0" w:color="auto"/>
                            <w:right w:val="none" w:sz="0" w:space="0" w:color="auto"/>
                          </w:divBdr>
                        </w:div>
                        <w:div w:id="313803940">
                          <w:marLeft w:val="0"/>
                          <w:marRight w:val="0"/>
                          <w:marTop w:val="0"/>
                          <w:marBottom w:val="0"/>
                          <w:divBdr>
                            <w:top w:val="none" w:sz="0" w:space="0" w:color="auto"/>
                            <w:left w:val="none" w:sz="0" w:space="0" w:color="auto"/>
                            <w:bottom w:val="none" w:sz="0" w:space="0" w:color="auto"/>
                            <w:right w:val="none" w:sz="0" w:space="0" w:color="auto"/>
                          </w:divBdr>
                          <w:divsChild>
                            <w:div w:id="2131656460">
                              <w:marLeft w:val="0"/>
                              <w:marRight w:val="0"/>
                              <w:marTop w:val="0"/>
                              <w:marBottom w:val="0"/>
                              <w:divBdr>
                                <w:top w:val="none" w:sz="0" w:space="0" w:color="auto"/>
                                <w:left w:val="none" w:sz="0" w:space="0" w:color="auto"/>
                                <w:bottom w:val="none" w:sz="0" w:space="0" w:color="auto"/>
                                <w:right w:val="none" w:sz="0" w:space="0" w:color="auto"/>
                              </w:divBdr>
                              <w:divsChild>
                                <w:div w:id="645206684">
                                  <w:marLeft w:val="0"/>
                                  <w:marRight w:val="0"/>
                                  <w:marTop w:val="0"/>
                                  <w:marBottom w:val="0"/>
                                  <w:divBdr>
                                    <w:top w:val="none" w:sz="0" w:space="0" w:color="auto"/>
                                    <w:left w:val="none" w:sz="0" w:space="0" w:color="auto"/>
                                    <w:bottom w:val="none" w:sz="0" w:space="0" w:color="auto"/>
                                    <w:right w:val="none" w:sz="0" w:space="0" w:color="auto"/>
                                  </w:divBdr>
                                  <w:divsChild>
                                    <w:div w:id="140656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711388">
                          <w:marLeft w:val="0"/>
                          <w:marRight w:val="0"/>
                          <w:marTop w:val="0"/>
                          <w:marBottom w:val="0"/>
                          <w:divBdr>
                            <w:top w:val="none" w:sz="0" w:space="0" w:color="auto"/>
                            <w:left w:val="none" w:sz="0" w:space="0" w:color="auto"/>
                            <w:bottom w:val="none" w:sz="0" w:space="0" w:color="auto"/>
                            <w:right w:val="none" w:sz="0" w:space="0" w:color="auto"/>
                          </w:divBdr>
                          <w:divsChild>
                            <w:div w:id="1385107809">
                              <w:marLeft w:val="0"/>
                              <w:marRight w:val="0"/>
                              <w:marTop w:val="0"/>
                              <w:marBottom w:val="0"/>
                              <w:divBdr>
                                <w:top w:val="none" w:sz="0" w:space="0" w:color="auto"/>
                                <w:left w:val="none" w:sz="0" w:space="0" w:color="auto"/>
                                <w:bottom w:val="none" w:sz="0" w:space="0" w:color="auto"/>
                                <w:right w:val="none" w:sz="0" w:space="0" w:color="auto"/>
                              </w:divBdr>
                              <w:divsChild>
                                <w:div w:id="1243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9564">
                          <w:marLeft w:val="0"/>
                          <w:marRight w:val="0"/>
                          <w:marTop w:val="0"/>
                          <w:marBottom w:val="0"/>
                          <w:divBdr>
                            <w:top w:val="none" w:sz="0" w:space="0" w:color="auto"/>
                            <w:left w:val="none" w:sz="0" w:space="0" w:color="auto"/>
                            <w:bottom w:val="none" w:sz="0" w:space="0" w:color="auto"/>
                            <w:right w:val="none" w:sz="0" w:space="0" w:color="auto"/>
                          </w:divBdr>
                          <w:divsChild>
                            <w:div w:id="1285845047">
                              <w:marLeft w:val="0"/>
                              <w:marRight w:val="0"/>
                              <w:marTop w:val="0"/>
                              <w:marBottom w:val="0"/>
                              <w:divBdr>
                                <w:top w:val="none" w:sz="0" w:space="0" w:color="auto"/>
                                <w:left w:val="none" w:sz="0" w:space="0" w:color="auto"/>
                                <w:bottom w:val="none" w:sz="0" w:space="0" w:color="auto"/>
                                <w:right w:val="none" w:sz="0" w:space="0" w:color="auto"/>
                              </w:divBdr>
                              <w:divsChild>
                                <w:div w:id="928778382">
                                  <w:marLeft w:val="0"/>
                                  <w:marRight w:val="0"/>
                                  <w:marTop w:val="0"/>
                                  <w:marBottom w:val="0"/>
                                  <w:divBdr>
                                    <w:top w:val="none" w:sz="0" w:space="0" w:color="auto"/>
                                    <w:left w:val="none" w:sz="0" w:space="0" w:color="auto"/>
                                    <w:bottom w:val="none" w:sz="0" w:space="0" w:color="auto"/>
                                    <w:right w:val="none" w:sz="0" w:space="0" w:color="auto"/>
                                  </w:divBdr>
                                  <w:divsChild>
                                    <w:div w:id="822038695">
                                      <w:marLeft w:val="0"/>
                                      <w:marRight w:val="0"/>
                                      <w:marTop w:val="0"/>
                                      <w:marBottom w:val="0"/>
                                      <w:divBdr>
                                        <w:top w:val="none" w:sz="0" w:space="0" w:color="auto"/>
                                        <w:left w:val="none" w:sz="0" w:space="0" w:color="auto"/>
                                        <w:bottom w:val="none" w:sz="0" w:space="0" w:color="auto"/>
                                        <w:right w:val="none" w:sz="0" w:space="0" w:color="auto"/>
                                      </w:divBdr>
                                      <w:divsChild>
                                        <w:div w:id="20461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3449">
                          <w:marLeft w:val="0"/>
                          <w:marRight w:val="0"/>
                          <w:marTop w:val="0"/>
                          <w:marBottom w:val="0"/>
                          <w:divBdr>
                            <w:top w:val="none" w:sz="0" w:space="0" w:color="auto"/>
                            <w:left w:val="none" w:sz="0" w:space="0" w:color="auto"/>
                            <w:bottom w:val="none" w:sz="0" w:space="0" w:color="auto"/>
                            <w:right w:val="none" w:sz="0" w:space="0" w:color="auto"/>
                          </w:divBdr>
                          <w:divsChild>
                            <w:div w:id="1237939855">
                              <w:marLeft w:val="0"/>
                              <w:marRight w:val="0"/>
                              <w:marTop w:val="0"/>
                              <w:marBottom w:val="0"/>
                              <w:divBdr>
                                <w:top w:val="none" w:sz="0" w:space="0" w:color="auto"/>
                                <w:left w:val="none" w:sz="0" w:space="0" w:color="auto"/>
                                <w:bottom w:val="none" w:sz="0" w:space="0" w:color="auto"/>
                                <w:right w:val="none" w:sz="0" w:space="0" w:color="auto"/>
                              </w:divBdr>
                              <w:divsChild>
                                <w:div w:id="91836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4053">
                          <w:marLeft w:val="0"/>
                          <w:marRight w:val="0"/>
                          <w:marTop w:val="0"/>
                          <w:marBottom w:val="0"/>
                          <w:divBdr>
                            <w:top w:val="none" w:sz="0" w:space="0" w:color="auto"/>
                            <w:left w:val="none" w:sz="0" w:space="0" w:color="auto"/>
                            <w:bottom w:val="none" w:sz="0" w:space="0" w:color="auto"/>
                            <w:right w:val="none" w:sz="0" w:space="0" w:color="auto"/>
                          </w:divBdr>
                          <w:divsChild>
                            <w:div w:id="664430567">
                              <w:marLeft w:val="0"/>
                              <w:marRight w:val="0"/>
                              <w:marTop w:val="0"/>
                              <w:marBottom w:val="0"/>
                              <w:divBdr>
                                <w:top w:val="none" w:sz="0" w:space="0" w:color="auto"/>
                                <w:left w:val="none" w:sz="0" w:space="0" w:color="auto"/>
                                <w:bottom w:val="none" w:sz="0" w:space="0" w:color="auto"/>
                                <w:right w:val="none" w:sz="0" w:space="0" w:color="auto"/>
                              </w:divBdr>
                              <w:divsChild>
                                <w:div w:id="206297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3573">
                          <w:marLeft w:val="0"/>
                          <w:marRight w:val="0"/>
                          <w:marTop w:val="0"/>
                          <w:marBottom w:val="0"/>
                          <w:divBdr>
                            <w:top w:val="none" w:sz="0" w:space="0" w:color="auto"/>
                            <w:left w:val="none" w:sz="0" w:space="0" w:color="auto"/>
                            <w:bottom w:val="none" w:sz="0" w:space="0" w:color="auto"/>
                            <w:right w:val="none" w:sz="0" w:space="0" w:color="auto"/>
                          </w:divBdr>
                          <w:divsChild>
                            <w:div w:id="1045914220">
                              <w:marLeft w:val="0"/>
                              <w:marRight w:val="0"/>
                              <w:marTop w:val="0"/>
                              <w:marBottom w:val="0"/>
                              <w:divBdr>
                                <w:top w:val="none" w:sz="0" w:space="0" w:color="auto"/>
                                <w:left w:val="none" w:sz="0" w:space="0" w:color="auto"/>
                                <w:bottom w:val="none" w:sz="0" w:space="0" w:color="auto"/>
                                <w:right w:val="none" w:sz="0" w:space="0" w:color="auto"/>
                              </w:divBdr>
                              <w:divsChild>
                                <w:div w:id="1253854785">
                                  <w:marLeft w:val="0"/>
                                  <w:marRight w:val="0"/>
                                  <w:marTop w:val="0"/>
                                  <w:marBottom w:val="0"/>
                                  <w:divBdr>
                                    <w:top w:val="none" w:sz="0" w:space="0" w:color="auto"/>
                                    <w:left w:val="none" w:sz="0" w:space="0" w:color="auto"/>
                                    <w:bottom w:val="none" w:sz="0" w:space="0" w:color="auto"/>
                                    <w:right w:val="none" w:sz="0" w:space="0" w:color="auto"/>
                                  </w:divBdr>
                                  <w:divsChild>
                                    <w:div w:id="1486779832">
                                      <w:marLeft w:val="0"/>
                                      <w:marRight w:val="0"/>
                                      <w:marTop w:val="0"/>
                                      <w:marBottom w:val="0"/>
                                      <w:divBdr>
                                        <w:top w:val="none" w:sz="0" w:space="0" w:color="auto"/>
                                        <w:left w:val="none" w:sz="0" w:space="0" w:color="auto"/>
                                        <w:bottom w:val="none" w:sz="0" w:space="0" w:color="auto"/>
                                        <w:right w:val="none" w:sz="0" w:space="0" w:color="auto"/>
                                      </w:divBdr>
                                      <w:divsChild>
                                        <w:div w:id="14659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1386894">
      <w:bodyDiv w:val="1"/>
      <w:marLeft w:val="0"/>
      <w:marRight w:val="0"/>
      <w:marTop w:val="0"/>
      <w:marBottom w:val="0"/>
      <w:divBdr>
        <w:top w:val="none" w:sz="0" w:space="0" w:color="auto"/>
        <w:left w:val="none" w:sz="0" w:space="0" w:color="auto"/>
        <w:bottom w:val="none" w:sz="0" w:space="0" w:color="auto"/>
        <w:right w:val="none" w:sz="0" w:space="0" w:color="auto"/>
      </w:divBdr>
      <w:divsChild>
        <w:div w:id="1882549509">
          <w:marLeft w:val="0"/>
          <w:marRight w:val="0"/>
          <w:marTop w:val="0"/>
          <w:marBottom w:val="0"/>
          <w:divBdr>
            <w:top w:val="none" w:sz="0" w:space="0" w:color="auto"/>
            <w:left w:val="none" w:sz="0" w:space="0" w:color="auto"/>
            <w:bottom w:val="none" w:sz="0" w:space="0" w:color="auto"/>
            <w:right w:val="none" w:sz="0" w:space="0" w:color="auto"/>
          </w:divBdr>
          <w:divsChild>
            <w:div w:id="858079800">
              <w:marLeft w:val="0"/>
              <w:marRight w:val="0"/>
              <w:marTop w:val="0"/>
              <w:marBottom w:val="0"/>
              <w:divBdr>
                <w:top w:val="none" w:sz="0" w:space="0" w:color="auto"/>
                <w:left w:val="none" w:sz="0" w:space="0" w:color="auto"/>
                <w:bottom w:val="none" w:sz="0" w:space="0" w:color="auto"/>
                <w:right w:val="none" w:sz="0" w:space="0" w:color="auto"/>
              </w:divBdr>
            </w:div>
          </w:divsChild>
        </w:div>
        <w:div w:id="2049138352">
          <w:marLeft w:val="0"/>
          <w:marRight w:val="0"/>
          <w:marTop w:val="0"/>
          <w:marBottom w:val="0"/>
          <w:divBdr>
            <w:top w:val="none" w:sz="0" w:space="0" w:color="auto"/>
            <w:left w:val="none" w:sz="0" w:space="0" w:color="auto"/>
            <w:bottom w:val="none" w:sz="0" w:space="0" w:color="auto"/>
            <w:right w:val="none" w:sz="0" w:space="0" w:color="auto"/>
          </w:divBdr>
          <w:divsChild>
            <w:div w:id="1197036248">
              <w:marLeft w:val="0"/>
              <w:marRight w:val="0"/>
              <w:marTop w:val="0"/>
              <w:marBottom w:val="0"/>
              <w:divBdr>
                <w:top w:val="none" w:sz="0" w:space="0" w:color="auto"/>
                <w:left w:val="none" w:sz="0" w:space="0" w:color="auto"/>
                <w:bottom w:val="none" w:sz="0" w:space="0" w:color="auto"/>
                <w:right w:val="none" w:sz="0" w:space="0" w:color="auto"/>
              </w:divBdr>
              <w:divsChild>
                <w:div w:id="1820658584">
                  <w:marLeft w:val="0"/>
                  <w:marRight w:val="0"/>
                  <w:marTop w:val="0"/>
                  <w:marBottom w:val="120"/>
                  <w:divBdr>
                    <w:top w:val="single" w:sz="6" w:space="0" w:color="E6E6E6"/>
                    <w:left w:val="none" w:sz="0" w:space="0" w:color="auto"/>
                    <w:bottom w:val="single" w:sz="6" w:space="0" w:color="E6E6E6"/>
                    <w:right w:val="none" w:sz="0" w:space="0" w:color="auto"/>
                  </w:divBdr>
                  <w:divsChild>
                    <w:div w:id="1499997068">
                      <w:marLeft w:val="0"/>
                      <w:marRight w:val="0"/>
                      <w:marTop w:val="0"/>
                      <w:marBottom w:val="0"/>
                      <w:divBdr>
                        <w:top w:val="none" w:sz="0" w:space="0" w:color="auto"/>
                        <w:left w:val="dotted" w:sz="6" w:space="6" w:color="E6E6E6"/>
                        <w:bottom w:val="none" w:sz="0" w:space="4" w:color="auto"/>
                        <w:right w:val="none" w:sz="0" w:space="6" w:color="auto"/>
                      </w:divBdr>
                    </w:div>
                    <w:div w:id="16158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6096">
              <w:marLeft w:val="0"/>
              <w:marRight w:val="0"/>
              <w:marTop w:val="0"/>
              <w:marBottom w:val="0"/>
              <w:divBdr>
                <w:top w:val="none" w:sz="0" w:space="0" w:color="auto"/>
                <w:left w:val="none" w:sz="0" w:space="0" w:color="auto"/>
                <w:bottom w:val="none" w:sz="0" w:space="0" w:color="auto"/>
                <w:right w:val="none" w:sz="0" w:space="0" w:color="auto"/>
              </w:divBdr>
              <w:divsChild>
                <w:div w:id="1852183310">
                  <w:marLeft w:val="0"/>
                  <w:marRight w:val="0"/>
                  <w:marTop w:val="0"/>
                  <w:marBottom w:val="0"/>
                  <w:divBdr>
                    <w:top w:val="none" w:sz="0" w:space="0" w:color="auto"/>
                    <w:left w:val="none" w:sz="0" w:space="0" w:color="auto"/>
                    <w:bottom w:val="none" w:sz="0" w:space="0" w:color="auto"/>
                    <w:right w:val="none" w:sz="0" w:space="0" w:color="auto"/>
                  </w:divBdr>
                  <w:divsChild>
                    <w:div w:id="14913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9378">
              <w:marLeft w:val="0"/>
              <w:marRight w:val="0"/>
              <w:marTop w:val="0"/>
              <w:marBottom w:val="0"/>
              <w:divBdr>
                <w:top w:val="none" w:sz="0" w:space="0" w:color="auto"/>
                <w:left w:val="none" w:sz="0" w:space="0" w:color="auto"/>
                <w:bottom w:val="none" w:sz="0" w:space="0" w:color="auto"/>
                <w:right w:val="none" w:sz="0" w:space="0" w:color="auto"/>
              </w:divBdr>
              <w:divsChild>
                <w:div w:id="1519585692">
                  <w:marLeft w:val="0"/>
                  <w:marRight w:val="0"/>
                  <w:marTop w:val="0"/>
                  <w:marBottom w:val="0"/>
                  <w:divBdr>
                    <w:top w:val="none" w:sz="0" w:space="0" w:color="auto"/>
                    <w:left w:val="none" w:sz="0" w:space="0" w:color="auto"/>
                    <w:bottom w:val="none" w:sz="0" w:space="0" w:color="auto"/>
                    <w:right w:val="none" w:sz="0" w:space="0" w:color="auto"/>
                  </w:divBdr>
                </w:div>
                <w:div w:id="1323580644">
                  <w:marLeft w:val="0"/>
                  <w:marRight w:val="285"/>
                  <w:marTop w:val="0"/>
                  <w:marBottom w:val="0"/>
                  <w:divBdr>
                    <w:top w:val="none" w:sz="0" w:space="0" w:color="auto"/>
                    <w:left w:val="none" w:sz="0" w:space="0" w:color="auto"/>
                    <w:bottom w:val="none" w:sz="0" w:space="0" w:color="auto"/>
                    <w:right w:val="none" w:sz="0" w:space="0" w:color="auto"/>
                  </w:divBdr>
                  <w:divsChild>
                    <w:div w:id="232543774">
                      <w:marLeft w:val="0"/>
                      <w:marRight w:val="0"/>
                      <w:marTop w:val="0"/>
                      <w:marBottom w:val="0"/>
                      <w:divBdr>
                        <w:top w:val="none" w:sz="0" w:space="0" w:color="auto"/>
                        <w:left w:val="none" w:sz="0" w:space="0" w:color="auto"/>
                        <w:bottom w:val="none" w:sz="0" w:space="0" w:color="auto"/>
                        <w:right w:val="none" w:sz="0" w:space="0" w:color="auto"/>
                      </w:divBdr>
                      <w:divsChild>
                        <w:div w:id="893152137">
                          <w:marLeft w:val="0"/>
                          <w:marRight w:val="0"/>
                          <w:marTop w:val="0"/>
                          <w:marBottom w:val="0"/>
                          <w:divBdr>
                            <w:top w:val="none" w:sz="0" w:space="0" w:color="auto"/>
                            <w:left w:val="none" w:sz="0" w:space="0" w:color="auto"/>
                            <w:bottom w:val="none" w:sz="0" w:space="0" w:color="auto"/>
                            <w:right w:val="none" w:sz="0" w:space="0" w:color="auto"/>
                          </w:divBdr>
                          <w:divsChild>
                            <w:div w:id="72510289">
                              <w:marLeft w:val="0"/>
                              <w:marRight w:val="0"/>
                              <w:marTop w:val="150"/>
                              <w:marBottom w:val="120"/>
                              <w:divBdr>
                                <w:top w:val="none" w:sz="0" w:space="0" w:color="auto"/>
                                <w:left w:val="none" w:sz="0" w:space="0" w:color="auto"/>
                                <w:bottom w:val="none" w:sz="0" w:space="0" w:color="auto"/>
                                <w:right w:val="none" w:sz="0" w:space="0" w:color="auto"/>
                              </w:divBdr>
                              <w:divsChild>
                                <w:div w:id="1961569316">
                                  <w:marLeft w:val="0"/>
                                  <w:marRight w:val="0"/>
                                  <w:marTop w:val="0"/>
                                  <w:marBottom w:val="0"/>
                                  <w:divBdr>
                                    <w:top w:val="none" w:sz="0" w:space="0" w:color="auto"/>
                                    <w:left w:val="none" w:sz="0" w:space="0" w:color="auto"/>
                                    <w:bottom w:val="none" w:sz="0" w:space="0" w:color="auto"/>
                                    <w:right w:val="none" w:sz="0" w:space="0" w:color="auto"/>
                                  </w:divBdr>
                                  <w:divsChild>
                                    <w:div w:id="211771322">
                                      <w:marLeft w:val="0"/>
                                      <w:marRight w:val="0"/>
                                      <w:marTop w:val="0"/>
                                      <w:marBottom w:val="0"/>
                                      <w:divBdr>
                                        <w:top w:val="none" w:sz="0" w:space="0" w:color="auto"/>
                                        <w:left w:val="none" w:sz="0" w:space="0" w:color="auto"/>
                                        <w:bottom w:val="none" w:sz="0" w:space="0" w:color="auto"/>
                                        <w:right w:val="none" w:sz="0" w:space="0" w:color="auto"/>
                                      </w:divBdr>
                                      <w:divsChild>
                                        <w:div w:id="6627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852793">
      <w:bodyDiv w:val="1"/>
      <w:marLeft w:val="0"/>
      <w:marRight w:val="0"/>
      <w:marTop w:val="0"/>
      <w:marBottom w:val="0"/>
      <w:divBdr>
        <w:top w:val="none" w:sz="0" w:space="0" w:color="auto"/>
        <w:left w:val="none" w:sz="0" w:space="0" w:color="auto"/>
        <w:bottom w:val="none" w:sz="0" w:space="0" w:color="auto"/>
        <w:right w:val="none" w:sz="0" w:space="0" w:color="auto"/>
      </w:divBdr>
      <w:divsChild>
        <w:div w:id="1777099285">
          <w:marLeft w:val="0"/>
          <w:marRight w:val="0"/>
          <w:marTop w:val="0"/>
          <w:marBottom w:val="0"/>
          <w:divBdr>
            <w:top w:val="none" w:sz="0" w:space="0" w:color="auto"/>
            <w:left w:val="none" w:sz="0" w:space="0" w:color="auto"/>
            <w:bottom w:val="none" w:sz="0" w:space="0" w:color="auto"/>
            <w:right w:val="none" w:sz="0" w:space="0" w:color="auto"/>
          </w:divBdr>
          <w:divsChild>
            <w:div w:id="910308382">
              <w:marLeft w:val="0"/>
              <w:marRight w:val="0"/>
              <w:marTop w:val="0"/>
              <w:marBottom w:val="0"/>
              <w:divBdr>
                <w:top w:val="none" w:sz="0" w:space="0" w:color="auto"/>
                <w:left w:val="none" w:sz="0" w:space="0" w:color="auto"/>
                <w:bottom w:val="none" w:sz="0" w:space="0" w:color="auto"/>
                <w:right w:val="none" w:sz="0" w:space="0" w:color="auto"/>
              </w:divBdr>
            </w:div>
          </w:divsChild>
        </w:div>
        <w:div w:id="1438480715">
          <w:marLeft w:val="0"/>
          <w:marRight w:val="0"/>
          <w:marTop w:val="0"/>
          <w:marBottom w:val="0"/>
          <w:divBdr>
            <w:top w:val="none" w:sz="0" w:space="0" w:color="auto"/>
            <w:left w:val="none" w:sz="0" w:space="0" w:color="auto"/>
            <w:bottom w:val="none" w:sz="0" w:space="0" w:color="auto"/>
            <w:right w:val="none" w:sz="0" w:space="0" w:color="auto"/>
          </w:divBdr>
          <w:divsChild>
            <w:div w:id="711152408">
              <w:marLeft w:val="0"/>
              <w:marRight w:val="0"/>
              <w:marTop w:val="0"/>
              <w:marBottom w:val="0"/>
              <w:divBdr>
                <w:top w:val="none" w:sz="0" w:space="0" w:color="auto"/>
                <w:left w:val="none" w:sz="0" w:space="0" w:color="auto"/>
                <w:bottom w:val="none" w:sz="0" w:space="0" w:color="auto"/>
                <w:right w:val="none" w:sz="0" w:space="0" w:color="auto"/>
              </w:divBdr>
              <w:divsChild>
                <w:div w:id="1449351058">
                  <w:marLeft w:val="0"/>
                  <w:marRight w:val="0"/>
                  <w:marTop w:val="0"/>
                  <w:marBottom w:val="120"/>
                  <w:divBdr>
                    <w:top w:val="single" w:sz="6" w:space="0" w:color="E6E6E6"/>
                    <w:left w:val="none" w:sz="0" w:space="0" w:color="auto"/>
                    <w:bottom w:val="single" w:sz="6" w:space="0" w:color="E6E6E6"/>
                    <w:right w:val="none" w:sz="0" w:space="0" w:color="auto"/>
                  </w:divBdr>
                  <w:divsChild>
                    <w:div w:id="734744995">
                      <w:marLeft w:val="0"/>
                      <w:marRight w:val="0"/>
                      <w:marTop w:val="0"/>
                      <w:marBottom w:val="0"/>
                      <w:divBdr>
                        <w:top w:val="none" w:sz="0" w:space="0" w:color="auto"/>
                        <w:left w:val="dotted" w:sz="6" w:space="6" w:color="E6E6E6"/>
                        <w:bottom w:val="none" w:sz="0" w:space="4" w:color="auto"/>
                        <w:right w:val="none" w:sz="0" w:space="6" w:color="auto"/>
                      </w:divBdr>
                    </w:div>
                    <w:div w:id="1346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05869">
              <w:marLeft w:val="0"/>
              <w:marRight w:val="0"/>
              <w:marTop w:val="0"/>
              <w:marBottom w:val="0"/>
              <w:divBdr>
                <w:top w:val="none" w:sz="0" w:space="0" w:color="auto"/>
                <w:left w:val="none" w:sz="0" w:space="0" w:color="auto"/>
                <w:bottom w:val="none" w:sz="0" w:space="0" w:color="auto"/>
                <w:right w:val="none" w:sz="0" w:space="0" w:color="auto"/>
              </w:divBdr>
              <w:divsChild>
                <w:div w:id="276721987">
                  <w:marLeft w:val="0"/>
                  <w:marRight w:val="0"/>
                  <w:marTop w:val="0"/>
                  <w:marBottom w:val="0"/>
                  <w:divBdr>
                    <w:top w:val="none" w:sz="0" w:space="0" w:color="auto"/>
                    <w:left w:val="none" w:sz="0" w:space="0" w:color="auto"/>
                    <w:bottom w:val="none" w:sz="0" w:space="0" w:color="auto"/>
                    <w:right w:val="none" w:sz="0" w:space="0" w:color="auto"/>
                  </w:divBdr>
                  <w:divsChild>
                    <w:div w:id="1685476532">
                      <w:marLeft w:val="0"/>
                      <w:marRight w:val="0"/>
                      <w:marTop w:val="0"/>
                      <w:marBottom w:val="0"/>
                      <w:divBdr>
                        <w:top w:val="none" w:sz="0" w:space="0" w:color="auto"/>
                        <w:left w:val="none" w:sz="0" w:space="0" w:color="auto"/>
                        <w:bottom w:val="none" w:sz="0" w:space="0" w:color="auto"/>
                        <w:right w:val="none" w:sz="0" w:space="0" w:color="auto"/>
                      </w:divBdr>
                    </w:div>
                    <w:div w:id="541096617">
                      <w:marLeft w:val="0"/>
                      <w:marRight w:val="0"/>
                      <w:marTop w:val="0"/>
                      <w:marBottom w:val="0"/>
                      <w:divBdr>
                        <w:top w:val="none" w:sz="0" w:space="0" w:color="auto"/>
                        <w:left w:val="none" w:sz="0" w:space="0" w:color="auto"/>
                        <w:bottom w:val="none" w:sz="0" w:space="0" w:color="auto"/>
                        <w:right w:val="none" w:sz="0" w:space="0" w:color="auto"/>
                      </w:divBdr>
                    </w:div>
                    <w:div w:id="14237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24925">
              <w:marLeft w:val="0"/>
              <w:marRight w:val="0"/>
              <w:marTop w:val="0"/>
              <w:marBottom w:val="0"/>
              <w:divBdr>
                <w:top w:val="none" w:sz="0" w:space="0" w:color="auto"/>
                <w:left w:val="none" w:sz="0" w:space="0" w:color="auto"/>
                <w:bottom w:val="none" w:sz="0" w:space="0" w:color="auto"/>
                <w:right w:val="none" w:sz="0" w:space="0" w:color="auto"/>
              </w:divBdr>
              <w:divsChild>
                <w:div w:id="621691344">
                  <w:marLeft w:val="0"/>
                  <w:marRight w:val="0"/>
                  <w:marTop w:val="0"/>
                  <w:marBottom w:val="0"/>
                  <w:divBdr>
                    <w:top w:val="none" w:sz="0" w:space="0" w:color="auto"/>
                    <w:left w:val="none" w:sz="0" w:space="0" w:color="auto"/>
                    <w:bottom w:val="none" w:sz="0" w:space="0" w:color="auto"/>
                    <w:right w:val="none" w:sz="0" w:space="0" w:color="auto"/>
                  </w:divBdr>
                </w:div>
                <w:div w:id="632101038">
                  <w:marLeft w:val="0"/>
                  <w:marRight w:val="0"/>
                  <w:marTop w:val="0"/>
                  <w:marBottom w:val="0"/>
                  <w:divBdr>
                    <w:top w:val="none" w:sz="0" w:space="0" w:color="auto"/>
                    <w:left w:val="none" w:sz="0" w:space="0" w:color="auto"/>
                    <w:bottom w:val="none" w:sz="0" w:space="0" w:color="auto"/>
                    <w:right w:val="none" w:sz="0" w:space="0" w:color="auto"/>
                  </w:divBdr>
                  <w:divsChild>
                    <w:div w:id="1449742626">
                      <w:marLeft w:val="0"/>
                      <w:marRight w:val="0"/>
                      <w:marTop w:val="0"/>
                      <w:marBottom w:val="0"/>
                      <w:divBdr>
                        <w:top w:val="none" w:sz="0" w:space="0" w:color="auto"/>
                        <w:left w:val="none" w:sz="0" w:space="0" w:color="auto"/>
                        <w:bottom w:val="none" w:sz="0" w:space="0" w:color="auto"/>
                        <w:right w:val="none" w:sz="0" w:space="0" w:color="auto"/>
                      </w:divBdr>
                      <w:divsChild>
                        <w:div w:id="2032149402">
                          <w:marLeft w:val="0"/>
                          <w:marRight w:val="0"/>
                          <w:marTop w:val="0"/>
                          <w:marBottom w:val="0"/>
                          <w:divBdr>
                            <w:top w:val="none" w:sz="0" w:space="0" w:color="auto"/>
                            <w:left w:val="none" w:sz="0" w:space="0" w:color="auto"/>
                            <w:bottom w:val="none" w:sz="0" w:space="0" w:color="auto"/>
                            <w:right w:val="none" w:sz="0" w:space="0" w:color="auto"/>
                          </w:divBdr>
                          <w:divsChild>
                            <w:div w:id="14314672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62041193">
                  <w:marLeft w:val="0"/>
                  <w:marRight w:val="285"/>
                  <w:marTop w:val="0"/>
                  <w:marBottom w:val="0"/>
                  <w:divBdr>
                    <w:top w:val="none" w:sz="0" w:space="0" w:color="auto"/>
                    <w:left w:val="none" w:sz="0" w:space="0" w:color="auto"/>
                    <w:bottom w:val="none" w:sz="0" w:space="0" w:color="auto"/>
                    <w:right w:val="none" w:sz="0" w:space="0" w:color="auto"/>
                  </w:divBdr>
                  <w:divsChild>
                    <w:div w:id="77407566">
                      <w:marLeft w:val="0"/>
                      <w:marRight w:val="0"/>
                      <w:marTop w:val="0"/>
                      <w:marBottom w:val="0"/>
                      <w:divBdr>
                        <w:top w:val="none" w:sz="0" w:space="0" w:color="auto"/>
                        <w:left w:val="none" w:sz="0" w:space="0" w:color="auto"/>
                        <w:bottom w:val="none" w:sz="0" w:space="0" w:color="auto"/>
                        <w:right w:val="none" w:sz="0" w:space="0" w:color="auto"/>
                      </w:divBdr>
                      <w:divsChild>
                        <w:div w:id="346756057">
                          <w:marLeft w:val="0"/>
                          <w:marRight w:val="0"/>
                          <w:marTop w:val="0"/>
                          <w:marBottom w:val="0"/>
                          <w:divBdr>
                            <w:top w:val="none" w:sz="0" w:space="0" w:color="auto"/>
                            <w:left w:val="none" w:sz="0" w:space="0" w:color="auto"/>
                            <w:bottom w:val="none" w:sz="0" w:space="0" w:color="auto"/>
                            <w:right w:val="none" w:sz="0" w:space="0" w:color="auto"/>
                          </w:divBdr>
                          <w:divsChild>
                            <w:div w:id="1290474011">
                              <w:marLeft w:val="0"/>
                              <w:marRight w:val="0"/>
                              <w:marTop w:val="150"/>
                              <w:marBottom w:val="120"/>
                              <w:divBdr>
                                <w:top w:val="none" w:sz="0" w:space="0" w:color="auto"/>
                                <w:left w:val="none" w:sz="0" w:space="0" w:color="auto"/>
                                <w:bottom w:val="none" w:sz="0" w:space="0" w:color="auto"/>
                                <w:right w:val="none" w:sz="0" w:space="0" w:color="auto"/>
                              </w:divBdr>
                            </w:div>
                          </w:divsChild>
                        </w:div>
                      </w:divsChild>
                    </w:div>
                  </w:divsChild>
                </w:div>
                <w:div w:id="164635810">
                  <w:marLeft w:val="0"/>
                  <w:marRight w:val="0"/>
                  <w:marTop w:val="0"/>
                  <w:marBottom w:val="0"/>
                  <w:divBdr>
                    <w:top w:val="none" w:sz="0" w:space="0" w:color="auto"/>
                    <w:left w:val="none" w:sz="0" w:space="0" w:color="auto"/>
                    <w:bottom w:val="none" w:sz="0" w:space="0" w:color="auto"/>
                    <w:right w:val="none" w:sz="0" w:space="0" w:color="auto"/>
                  </w:divBdr>
                  <w:divsChild>
                    <w:div w:id="833035680">
                      <w:marLeft w:val="0"/>
                      <w:marRight w:val="0"/>
                      <w:marTop w:val="0"/>
                      <w:marBottom w:val="0"/>
                      <w:divBdr>
                        <w:top w:val="none" w:sz="0" w:space="0" w:color="auto"/>
                        <w:left w:val="none" w:sz="0" w:space="0" w:color="auto"/>
                        <w:bottom w:val="none" w:sz="0" w:space="0" w:color="auto"/>
                        <w:right w:val="none" w:sz="0" w:space="0" w:color="auto"/>
                      </w:divBdr>
                      <w:divsChild>
                        <w:div w:id="1265306649">
                          <w:marLeft w:val="0"/>
                          <w:marRight w:val="0"/>
                          <w:marTop w:val="0"/>
                          <w:marBottom w:val="0"/>
                          <w:divBdr>
                            <w:top w:val="none" w:sz="0" w:space="0" w:color="auto"/>
                            <w:left w:val="none" w:sz="0" w:space="0" w:color="auto"/>
                            <w:bottom w:val="none" w:sz="0" w:space="0" w:color="auto"/>
                            <w:right w:val="none" w:sz="0" w:space="0" w:color="auto"/>
                          </w:divBdr>
                          <w:divsChild>
                            <w:div w:id="1725716588">
                              <w:marLeft w:val="0"/>
                              <w:marRight w:val="0"/>
                              <w:marTop w:val="0"/>
                              <w:marBottom w:val="120"/>
                              <w:divBdr>
                                <w:top w:val="none" w:sz="0" w:space="0" w:color="auto"/>
                                <w:left w:val="none" w:sz="0" w:space="0" w:color="auto"/>
                                <w:bottom w:val="none" w:sz="0" w:space="0" w:color="auto"/>
                                <w:right w:val="none" w:sz="0" w:space="0" w:color="auto"/>
                              </w:divBdr>
                              <w:divsChild>
                                <w:div w:id="18617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432169">
                  <w:marLeft w:val="0"/>
                  <w:marRight w:val="300"/>
                  <w:marTop w:val="0"/>
                  <w:marBottom w:val="0"/>
                  <w:divBdr>
                    <w:top w:val="single" w:sz="24" w:space="0" w:color="70787C"/>
                    <w:left w:val="none" w:sz="0" w:space="6" w:color="auto"/>
                    <w:bottom w:val="none" w:sz="0" w:space="0" w:color="auto"/>
                    <w:right w:val="none" w:sz="0" w:space="6" w:color="auto"/>
                  </w:divBdr>
                  <w:divsChild>
                    <w:div w:id="338432653">
                      <w:marLeft w:val="0"/>
                      <w:marRight w:val="0"/>
                      <w:marTop w:val="0"/>
                      <w:marBottom w:val="0"/>
                      <w:divBdr>
                        <w:top w:val="none" w:sz="0" w:space="0" w:color="auto"/>
                        <w:left w:val="none" w:sz="0" w:space="0" w:color="auto"/>
                        <w:bottom w:val="none" w:sz="0" w:space="0" w:color="auto"/>
                        <w:right w:val="none" w:sz="0" w:space="0" w:color="auto"/>
                      </w:divBdr>
                      <w:divsChild>
                        <w:div w:id="135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875">
                  <w:marLeft w:val="0"/>
                  <w:marRight w:val="300"/>
                  <w:marTop w:val="0"/>
                  <w:marBottom w:val="0"/>
                  <w:divBdr>
                    <w:top w:val="single" w:sz="24" w:space="0" w:color="70787C"/>
                    <w:left w:val="none" w:sz="0" w:space="6" w:color="auto"/>
                    <w:bottom w:val="none" w:sz="0" w:space="0" w:color="auto"/>
                    <w:right w:val="none" w:sz="0" w:space="6" w:color="auto"/>
                  </w:divBdr>
                  <w:divsChild>
                    <w:div w:id="388185794">
                      <w:marLeft w:val="0"/>
                      <w:marRight w:val="0"/>
                      <w:marTop w:val="0"/>
                      <w:marBottom w:val="0"/>
                      <w:divBdr>
                        <w:top w:val="none" w:sz="0" w:space="0" w:color="auto"/>
                        <w:left w:val="none" w:sz="0" w:space="0" w:color="auto"/>
                        <w:bottom w:val="none" w:sz="0" w:space="0" w:color="auto"/>
                        <w:right w:val="none" w:sz="0" w:space="0" w:color="auto"/>
                      </w:divBdr>
                      <w:divsChild>
                        <w:div w:id="8022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431408">
      <w:bodyDiv w:val="1"/>
      <w:marLeft w:val="0"/>
      <w:marRight w:val="0"/>
      <w:marTop w:val="0"/>
      <w:marBottom w:val="0"/>
      <w:divBdr>
        <w:top w:val="none" w:sz="0" w:space="0" w:color="auto"/>
        <w:left w:val="none" w:sz="0" w:space="0" w:color="auto"/>
        <w:bottom w:val="none" w:sz="0" w:space="0" w:color="auto"/>
        <w:right w:val="none" w:sz="0" w:space="0" w:color="auto"/>
      </w:divBdr>
      <w:divsChild>
        <w:div w:id="833107243">
          <w:marLeft w:val="0"/>
          <w:marRight w:val="0"/>
          <w:marTop w:val="0"/>
          <w:marBottom w:val="0"/>
          <w:divBdr>
            <w:top w:val="none" w:sz="0" w:space="0" w:color="auto"/>
            <w:left w:val="none" w:sz="0" w:space="0" w:color="auto"/>
            <w:bottom w:val="none" w:sz="0" w:space="0" w:color="auto"/>
            <w:right w:val="none" w:sz="0" w:space="0" w:color="auto"/>
          </w:divBdr>
          <w:divsChild>
            <w:div w:id="1324117318">
              <w:marLeft w:val="0"/>
              <w:marRight w:val="0"/>
              <w:marTop w:val="0"/>
              <w:marBottom w:val="0"/>
              <w:divBdr>
                <w:top w:val="none" w:sz="0" w:space="0" w:color="auto"/>
                <w:left w:val="none" w:sz="0" w:space="0" w:color="auto"/>
                <w:bottom w:val="none" w:sz="0" w:space="0" w:color="auto"/>
                <w:right w:val="none" w:sz="0" w:space="0" w:color="auto"/>
              </w:divBdr>
            </w:div>
          </w:divsChild>
        </w:div>
        <w:div w:id="2119058146">
          <w:marLeft w:val="0"/>
          <w:marRight w:val="0"/>
          <w:marTop w:val="0"/>
          <w:marBottom w:val="0"/>
          <w:divBdr>
            <w:top w:val="none" w:sz="0" w:space="0" w:color="auto"/>
            <w:left w:val="none" w:sz="0" w:space="0" w:color="auto"/>
            <w:bottom w:val="none" w:sz="0" w:space="0" w:color="auto"/>
            <w:right w:val="none" w:sz="0" w:space="0" w:color="auto"/>
          </w:divBdr>
          <w:divsChild>
            <w:div w:id="429398045">
              <w:marLeft w:val="0"/>
              <w:marRight w:val="0"/>
              <w:marTop w:val="0"/>
              <w:marBottom w:val="0"/>
              <w:divBdr>
                <w:top w:val="none" w:sz="0" w:space="0" w:color="auto"/>
                <w:left w:val="none" w:sz="0" w:space="0" w:color="auto"/>
                <w:bottom w:val="none" w:sz="0" w:space="0" w:color="auto"/>
                <w:right w:val="none" w:sz="0" w:space="0" w:color="auto"/>
              </w:divBdr>
              <w:divsChild>
                <w:div w:id="400636953">
                  <w:marLeft w:val="0"/>
                  <w:marRight w:val="0"/>
                  <w:marTop w:val="0"/>
                  <w:marBottom w:val="120"/>
                  <w:divBdr>
                    <w:top w:val="single" w:sz="6" w:space="0" w:color="E6E6E6"/>
                    <w:left w:val="none" w:sz="0" w:space="0" w:color="auto"/>
                    <w:bottom w:val="single" w:sz="6" w:space="0" w:color="E6E6E6"/>
                    <w:right w:val="none" w:sz="0" w:space="0" w:color="auto"/>
                  </w:divBdr>
                  <w:divsChild>
                    <w:div w:id="1623221614">
                      <w:marLeft w:val="0"/>
                      <w:marRight w:val="0"/>
                      <w:marTop w:val="0"/>
                      <w:marBottom w:val="0"/>
                      <w:divBdr>
                        <w:top w:val="none" w:sz="0" w:space="0" w:color="auto"/>
                        <w:left w:val="dotted" w:sz="6" w:space="6" w:color="E6E6E6"/>
                        <w:bottom w:val="none" w:sz="0" w:space="4" w:color="auto"/>
                        <w:right w:val="none" w:sz="0" w:space="6" w:color="auto"/>
                      </w:divBdr>
                    </w:div>
                    <w:div w:id="22579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9646">
              <w:marLeft w:val="0"/>
              <w:marRight w:val="0"/>
              <w:marTop w:val="0"/>
              <w:marBottom w:val="0"/>
              <w:divBdr>
                <w:top w:val="none" w:sz="0" w:space="0" w:color="auto"/>
                <w:left w:val="none" w:sz="0" w:space="0" w:color="auto"/>
                <w:bottom w:val="none" w:sz="0" w:space="0" w:color="auto"/>
                <w:right w:val="none" w:sz="0" w:space="0" w:color="auto"/>
              </w:divBdr>
              <w:divsChild>
                <w:div w:id="776800765">
                  <w:marLeft w:val="0"/>
                  <w:marRight w:val="0"/>
                  <w:marTop w:val="0"/>
                  <w:marBottom w:val="0"/>
                  <w:divBdr>
                    <w:top w:val="none" w:sz="0" w:space="0" w:color="auto"/>
                    <w:left w:val="none" w:sz="0" w:space="0" w:color="auto"/>
                    <w:bottom w:val="none" w:sz="0" w:space="0" w:color="auto"/>
                    <w:right w:val="none" w:sz="0" w:space="0" w:color="auto"/>
                  </w:divBdr>
                  <w:divsChild>
                    <w:div w:id="219752664">
                      <w:marLeft w:val="0"/>
                      <w:marRight w:val="0"/>
                      <w:marTop w:val="0"/>
                      <w:marBottom w:val="0"/>
                      <w:divBdr>
                        <w:top w:val="none" w:sz="0" w:space="0" w:color="auto"/>
                        <w:left w:val="none" w:sz="0" w:space="0" w:color="auto"/>
                        <w:bottom w:val="none" w:sz="0" w:space="0" w:color="auto"/>
                        <w:right w:val="none" w:sz="0" w:space="0" w:color="auto"/>
                      </w:divBdr>
                    </w:div>
                    <w:div w:id="17897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32818">
              <w:marLeft w:val="0"/>
              <w:marRight w:val="0"/>
              <w:marTop w:val="0"/>
              <w:marBottom w:val="0"/>
              <w:divBdr>
                <w:top w:val="none" w:sz="0" w:space="0" w:color="auto"/>
                <w:left w:val="none" w:sz="0" w:space="0" w:color="auto"/>
                <w:bottom w:val="none" w:sz="0" w:space="0" w:color="auto"/>
                <w:right w:val="none" w:sz="0" w:space="0" w:color="auto"/>
              </w:divBdr>
              <w:divsChild>
                <w:div w:id="2022780371">
                  <w:marLeft w:val="0"/>
                  <w:marRight w:val="0"/>
                  <w:marTop w:val="0"/>
                  <w:marBottom w:val="0"/>
                  <w:divBdr>
                    <w:top w:val="none" w:sz="0" w:space="0" w:color="auto"/>
                    <w:left w:val="none" w:sz="0" w:space="0" w:color="auto"/>
                    <w:bottom w:val="none" w:sz="0" w:space="0" w:color="auto"/>
                    <w:right w:val="none" w:sz="0" w:space="0" w:color="auto"/>
                  </w:divBdr>
                </w:div>
                <w:div w:id="1033581875">
                  <w:marLeft w:val="0"/>
                  <w:marRight w:val="0"/>
                  <w:marTop w:val="0"/>
                  <w:marBottom w:val="0"/>
                  <w:divBdr>
                    <w:top w:val="none" w:sz="0" w:space="0" w:color="auto"/>
                    <w:left w:val="none" w:sz="0" w:space="0" w:color="auto"/>
                    <w:bottom w:val="none" w:sz="0" w:space="0" w:color="auto"/>
                    <w:right w:val="none" w:sz="0" w:space="0" w:color="auto"/>
                  </w:divBdr>
                  <w:divsChild>
                    <w:div w:id="308246468">
                      <w:marLeft w:val="0"/>
                      <w:marRight w:val="0"/>
                      <w:marTop w:val="0"/>
                      <w:marBottom w:val="0"/>
                      <w:divBdr>
                        <w:top w:val="none" w:sz="0" w:space="0" w:color="auto"/>
                        <w:left w:val="none" w:sz="0" w:space="0" w:color="auto"/>
                        <w:bottom w:val="none" w:sz="0" w:space="0" w:color="auto"/>
                        <w:right w:val="none" w:sz="0" w:space="0" w:color="auto"/>
                      </w:divBdr>
                      <w:divsChild>
                        <w:div w:id="1485470682">
                          <w:marLeft w:val="0"/>
                          <w:marRight w:val="0"/>
                          <w:marTop w:val="0"/>
                          <w:marBottom w:val="0"/>
                          <w:divBdr>
                            <w:top w:val="none" w:sz="0" w:space="0" w:color="auto"/>
                            <w:left w:val="none" w:sz="0" w:space="0" w:color="auto"/>
                            <w:bottom w:val="none" w:sz="0" w:space="0" w:color="auto"/>
                            <w:right w:val="none" w:sz="0" w:space="0" w:color="auto"/>
                          </w:divBdr>
                          <w:divsChild>
                            <w:div w:id="477723202">
                              <w:marLeft w:val="0"/>
                              <w:marRight w:val="0"/>
                              <w:marTop w:val="0"/>
                              <w:marBottom w:val="120"/>
                              <w:divBdr>
                                <w:top w:val="none" w:sz="0" w:space="0" w:color="auto"/>
                                <w:left w:val="none" w:sz="0" w:space="0" w:color="auto"/>
                                <w:bottom w:val="none" w:sz="0" w:space="0" w:color="auto"/>
                                <w:right w:val="none" w:sz="0" w:space="0" w:color="auto"/>
                              </w:divBdr>
                              <w:divsChild>
                                <w:div w:id="4033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34907">
                  <w:marLeft w:val="0"/>
                  <w:marRight w:val="0"/>
                  <w:marTop w:val="0"/>
                  <w:marBottom w:val="0"/>
                  <w:divBdr>
                    <w:top w:val="none" w:sz="0" w:space="0" w:color="auto"/>
                    <w:left w:val="none" w:sz="0" w:space="0" w:color="auto"/>
                    <w:bottom w:val="none" w:sz="0" w:space="0" w:color="auto"/>
                    <w:right w:val="none" w:sz="0" w:space="0" w:color="auto"/>
                  </w:divBdr>
                  <w:divsChild>
                    <w:div w:id="1988362420">
                      <w:marLeft w:val="0"/>
                      <w:marRight w:val="0"/>
                      <w:marTop w:val="0"/>
                      <w:marBottom w:val="0"/>
                      <w:divBdr>
                        <w:top w:val="none" w:sz="0" w:space="0" w:color="auto"/>
                        <w:left w:val="none" w:sz="0" w:space="0" w:color="auto"/>
                        <w:bottom w:val="none" w:sz="0" w:space="0" w:color="auto"/>
                        <w:right w:val="none" w:sz="0" w:space="0" w:color="auto"/>
                      </w:divBdr>
                      <w:divsChild>
                        <w:div w:id="230427301">
                          <w:marLeft w:val="0"/>
                          <w:marRight w:val="0"/>
                          <w:marTop w:val="0"/>
                          <w:marBottom w:val="0"/>
                          <w:divBdr>
                            <w:top w:val="none" w:sz="0" w:space="0" w:color="auto"/>
                            <w:left w:val="none" w:sz="0" w:space="0" w:color="auto"/>
                            <w:bottom w:val="none" w:sz="0" w:space="0" w:color="auto"/>
                            <w:right w:val="none" w:sz="0" w:space="0" w:color="auto"/>
                          </w:divBdr>
                          <w:divsChild>
                            <w:div w:id="1481925746">
                              <w:marLeft w:val="0"/>
                              <w:marRight w:val="0"/>
                              <w:marTop w:val="0"/>
                              <w:marBottom w:val="120"/>
                              <w:divBdr>
                                <w:top w:val="none" w:sz="0" w:space="0" w:color="auto"/>
                                <w:left w:val="none" w:sz="0" w:space="0" w:color="auto"/>
                                <w:bottom w:val="none" w:sz="0" w:space="0" w:color="auto"/>
                                <w:right w:val="none" w:sz="0" w:space="0" w:color="auto"/>
                              </w:divBdr>
                              <w:divsChild>
                                <w:div w:id="23019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560122">
                  <w:marLeft w:val="0"/>
                  <w:marRight w:val="300"/>
                  <w:marTop w:val="0"/>
                  <w:marBottom w:val="0"/>
                  <w:divBdr>
                    <w:top w:val="single" w:sz="24" w:space="0" w:color="70787C"/>
                    <w:left w:val="none" w:sz="0" w:space="6" w:color="auto"/>
                    <w:bottom w:val="none" w:sz="0" w:space="0" w:color="auto"/>
                    <w:right w:val="none" w:sz="0" w:space="6" w:color="auto"/>
                  </w:divBdr>
                  <w:divsChild>
                    <w:div w:id="271862160">
                      <w:marLeft w:val="0"/>
                      <w:marRight w:val="0"/>
                      <w:marTop w:val="0"/>
                      <w:marBottom w:val="0"/>
                      <w:divBdr>
                        <w:top w:val="none" w:sz="0" w:space="0" w:color="auto"/>
                        <w:left w:val="none" w:sz="0" w:space="0" w:color="auto"/>
                        <w:bottom w:val="none" w:sz="0" w:space="0" w:color="auto"/>
                        <w:right w:val="none" w:sz="0" w:space="0" w:color="auto"/>
                      </w:divBdr>
                      <w:divsChild>
                        <w:div w:id="263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209807">
      <w:bodyDiv w:val="1"/>
      <w:marLeft w:val="0"/>
      <w:marRight w:val="0"/>
      <w:marTop w:val="0"/>
      <w:marBottom w:val="0"/>
      <w:divBdr>
        <w:top w:val="none" w:sz="0" w:space="0" w:color="auto"/>
        <w:left w:val="none" w:sz="0" w:space="0" w:color="auto"/>
        <w:bottom w:val="none" w:sz="0" w:space="0" w:color="auto"/>
        <w:right w:val="none" w:sz="0" w:space="0" w:color="auto"/>
      </w:divBdr>
      <w:divsChild>
        <w:div w:id="106433093">
          <w:marLeft w:val="0"/>
          <w:marRight w:val="0"/>
          <w:marTop w:val="0"/>
          <w:marBottom w:val="0"/>
          <w:divBdr>
            <w:top w:val="none" w:sz="0" w:space="0" w:color="auto"/>
            <w:left w:val="none" w:sz="0" w:space="0" w:color="auto"/>
            <w:bottom w:val="none" w:sz="0" w:space="0" w:color="auto"/>
            <w:right w:val="none" w:sz="0" w:space="0" w:color="auto"/>
          </w:divBdr>
          <w:divsChild>
            <w:div w:id="156847957">
              <w:marLeft w:val="0"/>
              <w:marRight w:val="0"/>
              <w:marTop w:val="0"/>
              <w:marBottom w:val="0"/>
              <w:divBdr>
                <w:top w:val="none" w:sz="0" w:space="0" w:color="auto"/>
                <w:left w:val="none" w:sz="0" w:space="0" w:color="auto"/>
                <w:bottom w:val="none" w:sz="0" w:space="0" w:color="auto"/>
                <w:right w:val="none" w:sz="0" w:space="0" w:color="auto"/>
              </w:divBdr>
              <w:divsChild>
                <w:div w:id="1180505587">
                  <w:marLeft w:val="0"/>
                  <w:marRight w:val="0"/>
                  <w:marTop w:val="0"/>
                  <w:marBottom w:val="0"/>
                  <w:divBdr>
                    <w:top w:val="none" w:sz="0" w:space="0" w:color="auto"/>
                    <w:left w:val="none" w:sz="0" w:space="0" w:color="auto"/>
                    <w:bottom w:val="none" w:sz="0" w:space="0" w:color="auto"/>
                    <w:right w:val="none" w:sz="0" w:space="0" w:color="auto"/>
                  </w:divBdr>
                  <w:divsChild>
                    <w:div w:id="1340045075">
                      <w:marLeft w:val="0"/>
                      <w:marRight w:val="0"/>
                      <w:marTop w:val="0"/>
                      <w:marBottom w:val="0"/>
                      <w:divBdr>
                        <w:top w:val="none" w:sz="0" w:space="0" w:color="auto"/>
                        <w:left w:val="none" w:sz="0" w:space="0" w:color="auto"/>
                        <w:bottom w:val="none" w:sz="0" w:space="0" w:color="auto"/>
                        <w:right w:val="none" w:sz="0" w:space="0" w:color="auto"/>
                      </w:divBdr>
                    </w:div>
                  </w:divsChild>
                </w:div>
                <w:div w:id="25563588">
                  <w:marLeft w:val="0"/>
                  <w:marRight w:val="0"/>
                  <w:marTop w:val="0"/>
                  <w:marBottom w:val="0"/>
                  <w:divBdr>
                    <w:top w:val="none" w:sz="0" w:space="0" w:color="auto"/>
                    <w:left w:val="none" w:sz="0" w:space="0" w:color="auto"/>
                    <w:bottom w:val="none" w:sz="0" w:space="0" w:color="auto"/>
                    <w:right w:val="none" w:sz="0" w:space="0" w:color="auto"/>
                  </w:divBdr>
                  <w:divsChild>
                    <w:div w:id="965506969">
                      <w:marLeft w:val="0"/>
                      <w:marRight w:val="0"/>
                      <w:marTop w:val="0"/>
                      <w:marBottom w:val="0"/>
                      <w:divBdr>
                        <w:top w:val="none" w:sz="0" w:space="0" w:color="auto"/>
                        <w:left w:val="none" w:sz="0" w:space="0" w:color="auto"/>
                        <w:bottom w:val="none" w:sz="0" w:space="0" w:color="auto"/>
                        <w:right w:val="none" w:sz="0" w:space="0" w:color="auto"/>
                      </w:divBdr>
                      <w:divsChild>
                        <w:div w:id="1352760667">
                          <w:marLeft w:val="0"/>
                          <w:marRight w:val="0"/>
                          <w:marTop w:val="0"/>
                          <w:marBottom w:val="0"/>
                          <w:divBdr>
                            <w:top w:val="none" w:sz="0" w:space="0" w:color="auto"/>
                            <w:left w:val="none" w:sz="0" w:space="0" w:color="auto"/>
                            <w:bottom w:val="none" w:sz="0" w:space="0" w:color="auto"/>
                            <w:right w:val="none" w:sz="0" w:space="0" w:color="auto"/>
                          </w:divBdr>
                          <w:divsChild>
                            <w:div w:id="1252084833">
                              <w:marLeft w:val="0"/>
                              <w:marRight w:val="0"/>
                              <w:marTop w:val="0"/>
                              <w:marBottom w:val="0"/>
                              <w:divBdr>
                                <w:top w:val="none" w:sz="0" w:space="0" w:color="auto"/>
                                <w:left w:val="none" w:sz="0" w:space="0" w:color="auto"/>
                                <w:bottom w:val="none" w:sz="0" w:space="0" w:color="auto"/>
                                <w:right w:val="none" w:sz="0" w:space="0" w:color="auto"/>
                              </w:divBdr>
                              <w:divsChild>
                                <w:div w:id="942614980">
                                  <w:marLeft w:val="0"/>
                                  <w:marRight w:val="0"/>
                                  <w:marTop w:val="0"/>
                                  <w:marBottom w:val="0"/>
                                  <w:divBdr>
                                    <w:top w:val="none" w:sz="0" w:space="0" w:color="auto"/>
                                    <w:left w:val="none" w:sz="0" w:space="0" w:color="auto"/>
                                    <w:bottom w:val="none" w:sz="0" w:space="0" w:color="auto"/>
                                    <w:right w:val="none" w:sz="0" w:space="0" w:color="auto"/>
                                  </w:divBdr>
                                  <w:divsChild>
                                    <w:div w:id="723409414">
                                      <w:marLeft w:val="0"/>
                                      <w:marRight w:val="0"/>
                                      <w:marTop w:val="0"/>
                                      <w:marBottom w:val="0"/>
                                      <w:divBdr>
                                        <w:top w:val="none" w:sz="0" w:space="0" w:color="auto"/>
                                        <w:left w:val="none" w:sz="0" w:space="0" w:color="auto"/>
                                        <w:bottom w:val="none" w:sz="0" w:space="0" w:color="auto"/>
                                        <w:right w:val="none" w:sz="0" w:space="0" w:color="auto"/>
                                      </w:divBdr>
                                      <w:divsChild>
                                        <w:div w:id="1045833706">
                                          <w:marLeft w:val="0"/>
                                          <w:marRight w:val="0"/>
                                          <w:marTop w:val="0"/>
                                          <w:marBottom w:val="0"/>
                                          <w:divBdr>
                                            <w:top w:val="none" w:sz="0" w:space="0" w:color="auto"/>
                                            <w:left w:val="none" w:sz="0" w:space="0" w:color="auto"/>
                                            <w:bottom w:val="none" w:sz="0" w:space="0" w:color="auto"/>
                                            <w:right w:val="none" w:sz="0" w:space="0" w:color="auto"/>
                                          </w:divBdr>
                                          <w:divsChild>
                                            <w:div w:id="1380133652">
                                              <w:marLeft w:val="0"/>
                                              <w:marRight w:val="0"/>
                                              <w:marTop w:val="0"/>
                                              <w:marBottom w:val="0"/>
                                              <w:divBdr>
                                                <w:top w:val="none" w:sz="0" w:space="0" w:color="auto"/>
                                                <w:left w:val="none" w:sz="0" w:space="0" w:color="auto"/>
                                                <w:bottom w:val="none" w:sz="0" w:space="0" w:color="auto"/>
                                                <w:right w:val="none" w:sz="0" w:space="0" w:color="auto"/>
                                              </w:divBdr>
                                            </w:div>
                                          </w:divsChild>
                                        </w:div>
                                        <w:div w:id="1768191429">
                                          <w:marLeft w:val="0"/>
                                          <w:marRight w:val="0"/>
                                          <w:marTop w:val="0"/>
                                          <w:marBottom w:val="0"/>
                                          <w:divBdr>
                                            <w:top w:val="none" w:sz="0" w:space="0" w:color="auto"/>
                                            <w:left w:val="none" w:sz="0" w:space="0" w:color="auto"/>
                                            <w:bottom w:val="none" w:sz="0" w:space="0" w:color="auto"/>
                                            <w:right w:val="none" w:sz="0" w:space="0" w:color="auto"/>
                                          </w:divBdr>
                                          <w:divsChild>
                                            <w:div w:id="1126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8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6555">
                      <w:marLeft w:val="0"/>
                      <w:marRight w:val="0"/>
                      <w:marTop w:val="0"/>
                      <w:marBottom w:val="0"/>
                      <w:divBdr>
                        <w:top w:val="none" w:sz="0" w:space="0" w:color="auto"/>
                        <w:left w:val="none" w:sz="0" w:space="0" w:color="auto"/>
                        <w:bottom w:val="none" w:sz="0" w:space="0" w:color="auto"/>
                        <w:right w:val="none" w:sz="0" w:space="0" w:color="auto"/>
                      </w:divBdr>
                      <w:divsChild>
                        <w:div w:id="449587431">
                          <w:marLeft w:val="0"/>
                          <w:marRight w:val="0"/>
                          <w:marTop w:val="0"/>
                          <w:marBottom w:val="0"/>
                          <w:divBdr>
                            <w:top w:val="none" w:sz="0" w:space="0" w:color="auto"/>
                            <w:left w:val="none" w:sz="0" w:space="0" w:color="auto"/>
                            <w:bottom w:val="none" w:sz="0" w:space="0" w:color="auto"/>
                            <w:right w:val="none" w:sz="0" w:space="0" w:color="auto"/>
                          </w:divBdr>
                          <w:divsChild>
                            <w:div w:id="380714067">
                              <w:marLeft w:val="0"/>
                              <w:marRight w:val="0"/>
                              <w:marTop w:val="0"/>
                              <w:marBottom w:val="0"/>
                              <w:divBdr>
                                <w:top w:val="none" w:sz="0" w:space="0" w:color="auto"/>
                                <w:left w:val="none" w:sz="0" w:space="0" w:color="auto"/>
                                <w:bottom w:val="none" w:sz="0" w:space="0" w:color="auto"/>
                                <w:right w:val="none" w:sz="0" w:space="0" w:color="auto"/>
                              </w:divBdr>
                            </w:div>
                            <w:div w:id="20914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485">
                      <w:marLeft w:val="0"/>
                      <w:marRight w:val="0"/>
                      <w:marTop w:val="0"/>
                      <w:marBottom w:val="0"/>
                      <w:divBdr>
                        <w:top w:val="none" w:sz="0" w:space="0" w:color="auto"/>
                        <w:left w:val="none" w:sz="0" w:space="0" w:color="auto"/>
                        <w:bottom w:val="none" w:sz="0" w:space="0" w:color="auto"/>
                        <w:right w:val="none" w:sz="0" w:space="0" w:color="auto"/>
                      </w:divBdr>
                      <w:divsChild>
                        <w:div w:id="466123263">
                          <w:marLeft w:val="0"/>
                          <w:marRight w:val="0"/>
                          <w:marTop w:val="0"/>
                          <w:marBottom w:val="0"/>
                          <w:divBdr>
                            <w:top w:val="none" w:sz="0" w:space="0" w:color="auto"/>
                            <w:left w:val="none" w:sz="0" w:space="0" w:color="auto"/>
                            <w:bottom w:val="none" w:sz="0" w:space="0" w:color="auto"/>
                            <w:right w:val="none" w:sz="0" w:space="0" w:color="auto"/>
                          </w:divBdr>
                        </w:div>
                        <w:div w:id="1588688021">
                          <w:marLeft w:val="0"/>
                          <w:marRight w:val="0"/>
                          <w:marTop w:val="0"/>
                          <w:marBottom w:val="0"/>
                          <w:divBdr>
                            <w:top w:val="none" w:sz="0" w:space="0" w:color="auto"/>
                            <w:left w:val="none" w:sz="0" w:space="0" w:color="auto"/>
                            <w:bottom w:val="none" w:sz="0" w:space="0" w:color="auto"/>
                            <w:right w:val="none" w:sz="0" w:space="0" w:color="auto"/>
                          </w:divBdr>
                          <w:divsChild>
                            <w:div w:id="1628270238">
                              <w:marLeft w:val="0"/>
                              <w:marRight w:val="0"/>
                              <w:marTop w:val="0"/>
                              <w:marBottom w:val="0"/>
                              <w:divBdr>
                                <w:top w:val="none" w:sz="0" w:space="0" w:color="auto"/>
                                <w:left w:val="none" w:sz="0" w:space="0" w:color="auto"/>
                                <w:bottom w:val="none" w:sz="0" w:space="0" w:color="auto"/>
                                <w:right w:val="none" w:sz="0" w:space="0" w:color="auto"/>
                              </w:divBdr>
                              <w:divsChild>
                                <w:div w:id="553735116">
                                  <w:marLeft w:val="0"/>
                                  <w:marRight w:val="0"/>
                                  <w:marTop w:val="0"/>
                                  <w:marBottom w:val="0"/>
                                  <w:divBdr>
                                    <w:top w:val="none" w:sz="0" w:space="0" w:color="auto"/>
                                    <w:left w:val="none" w:sz="0" w:space="0" w:color="auto"/>
                                    <w:bottom w:val="none" w:sz="0" w:space="0" w:color="auto"/>
                                    <w:right w:val="none" w:sz="0" w:space="0" w:color="auto"/>
                                  </w:divBdr>
                                  <w:divsChild>
                                    <w:div w:id="16476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9061">
                          <w:marLeft w:val="0"/>
                          <w:marRight w:val="0"/>
                          <w:marTop w:val="0"/>
                          <w:marBottom w:val="0"/>
                          <w:divBdr>
                            <w:top w:val="none" w:sz="0" w:space="0" w:color="auto"/>
                            <w:left w:val="none" w:sz="0" w:space="0" w:color="auto"/>
                            <w:bottom w:val="none" w:sz="0" w:space="0" w:color="auto"/>
                            <w:right w:val="none" w:sz="0" w:space="0" w:color="auto"/>
                          </w:divBdr>
                          <w:divsChild>
                            <w:div w:id="1354039514">
                              <w:marLeft w:val="0"/>
                              <w:marRight w:val="0"/>
                              <w:marTop w:val="0"/>
                              <w:marBottom w:val="0"/>
                              <w:divBdr>
                                <w:top w:val="none" w:sz="0" w:space="0" w:color="auto"/>
                                <w:left w:val="none" w:sz="0" w:space="0" w:color="auto"/>
                                <w:bottom w:val="none" w:sz="0" w:space="0" w:color="auto"/>
                                <w:right w:val="none" w:sz="0" w:space="0" w:color="auto"/>
                              </w:divBdr>
                              <w:divsChild>
                                <w:div w:id="8118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9294">
                          <w:marLeft w:val="0"/>
                          <w:marRight w:val="0"/>
                          <w:marTop w:val="0"/>
                          <w:marBottom w:val="0"/>
                          <w:divBdr>
                            <w:top w:val="none" w:sz="0" w:space="0" w:color="auto"/>
                            <w:left w:val="none" w:sz="0" w:space="0" w:color="auto"/>
                            <w:bottom w:val="none" w:sz="0" w:space="0" w:color="auto"/>
                            <w:right w:val="none" w:sz="0" w:space="0" w:color="auto"/>
                          </w:divBdr>
                          <w:divsChild>
                            <w:div w:id="1220247345">
                              <w:marLeft w:val="0"/>
                              <w:marRight w:val="0"/>
                              <w:marTop w:val="0"/>
                              <w:marBottom w:val="0"/>
                              <w:divBdr>
                                <w:top w:val="none" w:sz="0" w:space="0" w:color="auto"/>
                                <w:left w:val="none" w:sz="0" w:space="0" w:color="auto"/>
                                <w:bottom w:val="none" w:sz="0" w:space="0" w:color="auto"/>
                                <w:right w:val="none" w:sz="0" w:space="0" w:color="auto"/>
                              </w:divBdr>
                              <w:divsChild>
                                <w:div w:id="1272398341">
                                  <w:marLeft w:val="0"/>
                                  <w:marRight w:val="0"/>
                                  <w:marTop w:val="0"/>
                                  <w:marBottom w:val="0"/>
                                  <w:divBdr>
                                    <w:top w:val="none" w:sz="0" w:space="0" w:color="auto"/>
                                    <w:left w:val="none" w:sz="0" w:space="0" w:color="auto"/>
                                    <w:bottom w:val="none" w:sz="0" w:space="0" w:color="auto"/>
                                    <w:right w:val="none" w:sz="0" w:space="0" w:color="auto"/>
                                  </w:divBdr>
                                  <w:divsChild>
                                    <w:div w:id="1434398462">
                                      <w:marLeft w:val="0"/>
                                      <w:marRight w:val="0"/>
                                      <w:marTop w:val="0"/>
                                      <w:marBottom w:val="0"/>
                                      <w:divBdr>
                                        <w:top w:val="none" w:sz="0" w:space="0" w:color="auto"/>
                                        <w:left w:val="none" w:sz="0" w:space="0" w:color="auto"/>
                                        <w:bottom w:val="none" w:sz="0" w:space="0" w:color="auto"/>
                                        <w:right w:val="none" w:sz="0" w:space="0" w:color="auto"/>
                                      </w:divBdr>
                                      <w:divsChild>
                                        <w:div w:id="12009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1090">
                          <w:marLeft w:val="0"/>
                          <w:marRight w:val="0"/>
                          <w:marTop w:val="0"/>
                          <w:marBottom w:val="0"/>
                          <w:divBdr>
                            <w:top w:val="none" w:sz="0" w:space="0" w:color="auto"/>
                            <w:left w:val="none" w:sz="0" w:space="0" w:color="auto"/>
                            <w:bottom w:val="none" w:sz="0" w:space="0" w:color="auto"/>
                            <w:right w:val="none" w:sz="0" w:space="0" w:color="auto"/>
                          </w:divBdr>
                          <w:divsChild>
                            <w:div w:id="1282570248">
                              <w:marLeft w:val="0"/>
                              <w:marRight w:val="0"/>
                              <w:marTop w:val="0"/>
                              <w:marBottom w:val="0"/>
                              <w:divBdr>
                                <w:top w:val="none" w:sz="0" w:space="0" w:color="auto"/>
                                <w:left w:val="none" w:sz="0" w:space="0" w:color="auto"/>
                                <w:bottom w:val="none" w:sz="0" w:space="0" w:color="auto"/>
                                <w:right w:val="none" w:sz="0" w:space="0" w:color="auto"/>
                              </w:divBdr>
                              <w:divsChild>
                                <w:div w:id="21466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209186">
                          <w:marLeft w:val="0"/>
                          <w:marRight w:val="0"/>
                          <w:marTop w:val="0"/>
                          <w:marBottom w:val="0"/>
                          <w:divBdr>
                            <w:top w:val="none" w:sz="0" w:space="0" w:color="auto"/>
                            <w:left w:val="none" w:sz="0" w:space="0" w:color="auto"/>
                            <w:bottom w:val="none" w:sz="0" w:space="0" w:color="auto"/>
                            <w:right w:val="none" w:sz="0" w:space="0" w:color="auto"/>
                          </w:divBdr>
                          <w:divsChild>
                            <w:div w:id="1647859604">
                              <w:marLeft w:val="0"/>
                              <w:marRight w:val="0"/>
                              <w:marTop w:val="0"/>
                              <w:marBottom w:val="0"/>
                              <w:divBdr>
                                <w:top w:val="none" w:sz="0" w:space="0" w:color="auto"/>
                                <w:left w:val="none" w:sz="0" w:space="0" w:color="auto"/>
                                <w:bottom w:val="none" w:sz="0" w:space="0" w:color="auto"/>
                                <w:right w:val="none" w:sz="0" w:space="0" w:color="auto"/>
                              </w:divBdr>
                              <w:divsChild>
                                <w:div w:id="16835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656">
                          <w:marLeft w:val="0"/>
                          <w:marRight w:val="0"/>
                          <w:marTop w:val="0"/>
                          <w:marBottom w:val="0"/>
                          <w:divBdr>
                            <w:top w:val="none" w:sz="0" w:space="0" w:color="auto"/>
                            <w:left w:val="none" w:sz="0" w:space="0" w:color="auto"/>
                            <w:bottom w:val="none" w:sz="0" w:space="0" w:color="auto"/>
                            <w:right w:val="none" w:sz="0" w:space="0" w:color="auto"/>
                          </w:divBdr>
                          <w:divsChild>
                            <w:div w:id="2134203582">
                              <w:marLeft w:val="0"/>
                              <w:marRight w:val="0"/>
                              <w:marTop w:val="0"/>
                              <w:marBottom w:val="0"/>
                              <w:divBdr>
                                <w:top w:val="none" w:sz="0" w:space="0" w:color="auto"/>
                                <w:left w:val="none" w:sz="0" w:space="0" w:color="auto"/>
                                <w:bottom w:val="none" w:sz="0" w:space="0" w:color="auto"/>
                                <w:right w:val="none" w:sz="0" w:space="0" w:color="auto"/>
                              </w:divBdr>
                              <w:divsChild>
                                <w:div w:id="1028603748">
                                  <w:marLeft w:val="0"/>
                                  <w:marRight w:val="0"/>
                                  <w:marTop w:val="0"/>
                                  <w:marBottom w:val="0"/>
                                  <w:divBdr>
                                    <w:top w:val="none" w:sz="0" w:space="0" w:color="auto"/>
                                    <w:left w:val="none" w:sz="0" w:space="0" w:color="auto"/>
                                    <w:bottom w:val="none" w:sz="0" w:space="0" w:color="auto"/>
                                    <w:right w:val="none" w:sz="0" w:space="0" w:color="auto"/>
                                  </w:divBdr>
                                  <w:divsChild>
                                    <w:div w:id="955869460">
                                      <w:marLeft w:val="0"/>
                                      <w:marRight w:val="0"/>
                                      <w:marTop w:val="0"/>
                                      <w:marBottom w:val="0"/>
                                      <w:divBdr>
                                        <w:top w:val="none" w:sz="0" w:space="0" w:color="auto"/>
                                        <w:left w:val="none" w:sz="0" w:space="0" w:color="auto"/>
                                        <w:bottom w:val="none" w:sz="0" w:space="0" w:color="auto"/>
                                        <w:right w:val="none" w:sz="0" w:space="0" w:color="auto"/>
                                      </w:divBdr>
                                      <w:divsChild>
                                        <w:div w:id="21382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otes.wsj.com/PT/BCP" TargetMode="External"/><Relationship Id="rId13" Type="http://schemas.openxmlformats.org/officeDocument/2006/relationships/hyperlink" Target="http://quotes.wsj.com/UK/BARC" TargetMode="External"/><Relationship Id="rId18" Type="http://schemas.openxmlformats.org/officeDocument/2006/relationships/hyperlink" Target="http://online.wsj.com/articles/europe-u-s-significantly-expand-sanctions-against-russian-economy-1406666111" TargetMode="External"/><Relationship Id="rId26" Type="http://schemas.openxmlformats.org/officeDocument/2006/relationships/hyperlink" Target="http://quotes.wsj.com/MY/MAS"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quotes.wsj.com/UK/BP." TargetMode="External"/><Relationship Id="rId34" Type="http://schemas.openxmlformats.org/officeDocument/2006/relationships/hyperlink" Target="http://quotes.wsj.com/RU/VTBR" TargetMode="External"/><Relationship Id="rId7" Type="http://schemas.openxmlformats.org/officeDocument/2006/relationships/hyperlink" Target="http://quotes.wsj.com/PT/BCP" TargetMode="External"/><Relationship Id="rId12" Type="http://schemas.openxmlformats.org/officeDocument/2006/relationships/image" Target="media/image1.jpeg"/><Relationship Id="rId17" Type="http://schemas.openxmlformats.org/officeDocument/2006/relationships/hyperlink" Target="http://online.wsj.com/public/search?article-doc-type=%7BEurope+News%7D&amp;HEADER_TEXT=europe+news" TargetMode="External"/><Relationship Id="rId25" Type="http://schemas.openxmlformats.org/officeDocument/2006/relationships/hyperlink" Target="http://quotes.wsj.com/MY/MAS" TargetMode="External"/><Relationship Id="rId33" Type="http://schemas.openxmlformats.org/officeDocument/2006/relationships/hyperlink" Target="http://quotes.wsj.com/RU/VTBR" TargetMode="External"/><Relationship Id="rId38" Type="http://schemas.openxmlformats.org/officeDocument/2006/relationships/hyperlink" Target="mailto:carol.lee@wsj.com" TargetMode="External"/><Relationship Id="rId2" Type="http://schemas.openxmlformats.org/officeDocument/2006/relationships/styles" Target="styles.xml"/><Relationship Id="rId16" Type="http://schemas.openxmlformats.org/officeDocument/2006/relationships/hyperlink" Target="mailto:loretta.chao@wsj.com" TargetMode="External"/><Relationship Id="rId20" Type="http://schemas.openxmlformats.org/officeDocument/2006/relationships/hyperlink" Target="http://topics.wsj.com/person/O/Barack-Obama/4328" TargetMode="External"/><Relationship Id="rId29" Type="http://schemas.openxmlformats.org/officeDocument/2006/relationships/hyperlink" Target="http://quotes.wsj.com/RU/ROSN" TargetMode="External"/><Relationship Id="rId1" Type="http://schemas.openxmlformats.org/officeDocument/2006/relationships/numbering" Target="numbering.xml"/><Relationship Id="rId6" Type="http://schemas.openxmlformats.org/officeDocument/2006/relationships/hyperlink" Target="http://online.wsj.com/articles/portugal-isnt-euro-zones-biggest-problem-1405284767" TargetMode="External"/><Relationship Id="rId11" Type="http://schemas.openxmlformats.org/officeDocument/2006/relationships/hyperlink" Target="http://online.wsj.com/news/articles/SB10001424052702304703804579383274090741140" TargetMode="External"/><Relationship Id="rId24" Type="http://schemas.openxmlformats.org/officeDocument/2006/relationships/hyperlink" Target="http://quotes.wsj.com/BAC" TargetMode="External"/><Relationship Id="rId32" Type="http://schemas.openxmlformats.org/officeDocument/2006/relationships/hyperlink" Target="http://quotes.wsj.com/RU/SBER" TargetMode="External"/><Relationship Id="rId37" Type="http://schemas.openxmlformats.org/officeDocument/2006/relationships/hyperlink" Target="mailto:Matthew.Dalton@wsj.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ulo.trevisani@wsj.com" TargetMode="External"/><Relationship Id="rId23" Type="http://schemas.openxmlformats.org/officeDocument/2006/relationships/hyperlink" Target="http://quotes.wsj.com/BAC" TargetMode="External"/><Relationship Id="rId28" Type="http://schemas.openxmlformats.org/officeDocument/2006/relationships/hyperlink" Target="http://quotes.wsj.com/RU/ROSN" TargetMode="External"/><Relationship Id="rId36" Type="http://schemas.openxmlformats.org/officeDocument/2006/relationships/hyperlink" Target="mailto:marcus.walker@wsj.com" TargetMode="External"/><Relationship Id="rId10" Type="http://schemas.openxmlformats.org/officeDocument/2006/relationships/hyperlink" Target="http://online.wsj.com/public/search?article-doc-type=%7BLatin+America+News%7D&amp;HEADER_TEXT=latin+america+news" TargetMode="External"/><Relationship Id="rId19" Type="http://schemas.openxmlformats.org/officeDocument/2006/relationships/hyperlink" Target="http://topics.wsj.com/person/P/Vladimir-Putin/6409" TargetMode="External"/><Relationship Id="rId31" Type="http://schemas.openxmlformats.org/officeDocument/2006/relationships/hyperlink" Target="http://quotes.wsj.com/OGZPY" TargetMode="External"/><Relationship Id="rId4" Type="http://schemas.openxmlformats.org/officeDocument/2006/relationships/settings" Target="settings.xml"/><Relationship Id="rId9" Type="http://schemas.openxmlformats.org/officeDocument/2006/relationships/hyperlink" Target="mailto:simon.nixon@wsj.com" TargetMode="External"/><Relationship Id="rId14" Type="http://schemas.openxmlformats.org/officeDocument/2006/relationships/hyperlink" Target="http://quotes.wsj.com/UK/BARC" TargetMode="External"/><Relationship Id="rId22" Type="http://schemas.openxmlformats.org/officeDocument/2006/relationships/hyperlink" Target="http://quotes.wsj.com/UK/BP." TargetMode="External"/><Relationship Id="rId27" Type="http://schemas.openxmlformats.org/officeDocument/2006/relationships/image" Target="media/image2.jpeg"/><Relationship Id="rId30" Type="http://schemas.openxmlformats.org/officeDocument/2006/relationships/hyperlink" Target="http://quotes.wsj.com/OGZPY" TargetMode="External"/><Relationship Id="rId35" Type="http://schemas.openxmlformats.org/officeDocument/2006/relationships/hyperlink" Target="http://topics.wsj.com/person/M/Angela-Merkel/5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Witte</dc:creator>
  <cp:lastModifiedBy>Mark Witte</cp:lastModifiedBy>
  <cp:revision>6</cp:revision>
  <dcterms:created xsi:type="dcterms:W3CDTF">2014-08-13T17:49:00Z</dcterms:created>
  <dcterms:modified xsi:type="dcterms:W3CDTF">2014-08-13T18:19:00Z</dcterms:modified>
</cp:coreProperties>
</file>